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7A0" w:rsidRDefault="005407A0" w:rsidP="00C56A3E">
      <w:pPr>
        <w:pStyle w:val="Heading1"/>
        <w:pBdr>
          <w:top w:val="single" w:sz="4" w:space="1" w:color="auto"/>
          <w:left w:val="single" w:sz="4" w:space="4" w:color="auto"/>
          <w:bottom w:val="single" w:sz="4" w:space="1" w:color="auto"/>
          <w:right w:val="single" w:sz="4" w:space="4" w:color="auto"/>
        </w:pBdr>
        <w:shd w:val="clear" w:color="auto" w:fill="FFFFFF" w:themeFill="background1"/>
        <w:jc w:val="center"/>
      </w:pPr>
      <w:r>
        <w:t>Guideline Agenda for Three Way Meeting Year 1 Term 2</w:t>
      </w:r>
    </w:p>
    <w:p w:rsidR="005407A0" w:rsidRDefault="005407A0" w:rsidP="005407A0">
      <w:r>
        <w:t>The second three-way meeting focuses on ensuring that the student has been given enough space and responsibility to be able to fulfil the requirements of the course. In addition it is an opportunity to raise any issues or concerns which have emerged through the mid-year assessment process.</w:t>
      </w:r>
    </w:p>
    <w:p w:rsidR="005407A0" w:rsidRDefault="005407A0" w:rsidP="005407A0"/>
    <w:tbl>
      <w:tblPr>
        <w:tblStyle w:val="TableGrid"/>
        <w:tblW w:w="0" w:type="auto"/>
        <w:tblLook w:val="04A0" w:firstRow="1" w:lastRow="0" w:firstColumn="1" w:lastColumn="0" w:noHBand="0" w:noVBand="1"/>
      </w:tblPr>
      <w:tblGrid>
        <w:gridCol w:w="4927"/>
        <w:gridCol w:w="4927"/>
      </w:tblGrid>
      <w:tr w:rsidR="005407A0" w:rsidTr="00724264">
        <w:tc>
          <w:tcPr>
            <w:tcW w:w="4927" w:type="dxa"/>
          </w:tcPr>
          <w:p w:rsidR="005407A0" w:rsidRDefault="005407A0" w:rsidP="00724264">
            <w:r>
              <w:t>Student:</w:t>
            </w:r>
          </w:p>
        </w:tc>
        <w:tc>
          <w:tcPr>
            <w:tcW w:w="4927" w:type="dxa"/>
          </w:tcPr>
          <w:p w:rsidR="005407A0" w:rsidRDefault="005407A0" w:rsidP="00724264">
            <w:r>
              <w:t>Line Manager:</w:t>
            </w:r>
          </w:p>
        </w:tc>
      </w:tr>
      <w:tr w:rsidR="005407A0" w:rsidTr="00724264">
        <w:tc>
          <w:tcPr>
            <w:tcW w:w="4927" w:type="dxa"/>
          </w:tcPr>
          <w:p w:rsidR="005407A0" w:rsidRDefault="0057349F" w:rsidP="00724264">
            <w:r>
              <w:t>Practice Tutor</w:t>
            </w:r>
            <w:r w:rsidR="005407A0">
              <w:t>:</w:t>
            </w:r>
          </w:p>
        </w:tc>
        <w:tc>
          <w:tcPr>
            <w:tcW w:w="4927" w:type="dxa"/>
          </w:tcPr>
          <w:p w:rsidR="005407A0" w:rsidRDefault="005407A0" w:rsidP="00724264">
            <w:r>
              <w:t>Date of Meeting:</w:t>
            </w:r>
          </w:p>
        </w:tc>
      </w:tr>
    </w:tbl>
    <w:p w:rsidR="005407A0" w:rsidRDefault="005407A0" w:rsidP="005407A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528"/>
      </w:tblGrid>
      <w:tr w:rsidR="005407A0" w:rsidTr="00885C3C">
        <w:tc>
          <w:tcPr>
            <w:tcW w:w="4361" w:type="dxa"/>
          </w:tcPr>
          <w:p w:rsidR="005407A0" w:rsidRDefault="005407A0" w:rsidP="00724264">
            <w:pPr>
              <w:pStyle w:val="Box"/>
              <w:rPr>
                <w:b/>
                <w:bCs/>
              </w:rPr>
            </w:pPr>
            <w:r>
              <w:rPr>
                <w:b/>
                <w:bCs/>
              </w:rPr>
              <w:t>Student</w:t>
            </w:r>
          </w:p>
        </w:tc>
        <w:tc>
          <w:tcPr>
            <w:tcW w:w="5528" w:type="dxa"/>
          </w:tcPr>
          <w:p w:rsidR="005407A0" w:rsidRDefault="005407A0" w:rsidP="00724264">
            <w:pPr>
              <w:pStyle w:val="Box"/>
              <w:rPr>
                <w:b/>
                <w:bCs/>
              </w:rPr>
            </w:pPr>
            <w:r>
              <w:rPr>
                <w:b/>
                <w:bCs/>
              </w:rPr>
              <w:t>Notes and Action Points</w:t>
            </w:r>
          </w:p>
        </w:tc>
      </w:tr>
      <w:tr w:rsidR="005407A0" w:rsidTr="00885C3C">
        <w:tc>
          <w:tcPr>
            <w:tcW w:w="4361" w:type="dxa"/>
          </w:tcPr>
          <w:p w:rsidR="005407A0" w:rsidRDefault="005407A0" w:rsidP="00724264">
            <w:pPr>
              <w:pStyle w:val="Box"/>
            </w:pPr>
            <w:r>
              <w:t>How do you think the practice has been going?</w:t>
            </w:r>
          </w:p>
          <w:p w:rsidR="005407A0" w:rsidRDefault="005407A0" w:rsidP="00724264">
            <w:pPr>
              <w:pStyle w:val="Box"/>
              <w:rPr>
                <w:b/>
                <w:bCs/>
              </w:rPr>
            </w:pPr>
          </w:p>
        </w:tc>
        <w:tc>
          <w:tcPr>
            <w:tcW w:w="5528" w:type="dxa"/>
          </w:tcPr>
          <w:p w:rsidR="005407A0" w:rsidRDefault="005407A0" w:rsidP="00724264">
            <w:pPr>
              <w:pStyle w:val="Box"/>
              <w:rPr>
                <w:b/>
                <w:bCs/>
              </w:rPr>
            </w:pPr>
          </w:p>
        </w:tc>
      </w:tr>
      <w:tr w:rsidR="005407A0" w:rsidTr="00885C3C">
        <w:tc>
          <w:tcPr>
            <w:tcW w:w="4361" w:type="dxa"/>
          </w:tcPr>
          <w:p w:rsidR="005407A0" w:rsidRDefault="00885C3C" w:rsidP="00724264">
            <w:pPr>
              <w:pStyle w:val="Box"/>
            </w:pPr>
            <w:r>
              <w:t>How are you finding the hours and balance of work?</w:t>
            </w:r>
          </w:p>
        </w:tc>
        <w:tc>
          <w:tcPr>
            <w:tcW w:w="5528" w:type="dxa"/>
          </w:tcPr>
          <w:p w:rsidR="005407A0" w:rsidRDefault="005407A0" w:rsidP="00724264">
            <w:pPr>
              <w:pStyle w:val="Box"/>
            </w:pPr>
          </w:p>
        </w:tc>
      </w:tr>
      <w:tr w:rsidR="005407A0" w:rsidTr="00885C3C">
        <w:tc>
          <w:tcPr>
            <w:tcW w:w="4361" w:type="dxa"/>
          </w:tcPr>
          <w:p w:rsidR="005407A0" w:rsidRDefault="00885C3C" w:rsidP="00724264">
            <w:pPr>
              <w:pStyle w:val="Box"/>
            </w:pPr>
            <w:r>
              <w:t>What’s your most personally significant learning experience so far?</w:t>
            </w:r>
          </w:p>
          <w:p w:rsidR="005407A0" w:rsidRDefault="005407A0" w:rsidP="00724264">
            <w:pPr>
              <w:pStyle w:val="Box"/>
            </w:pPr>
          </w:p>
        </w:tc>
        <w:tc>
          <w:tcPr>
            <w:tcW w:w="5528" w:type="dxa"/>
          </w:tcPr>
          <w:p w:rsidR="005407A0" w:rsidRDefault="005407A0" w:rsidP="00724264">
            <w:pPr>
              <w:pStyle w:val="Box"/>
            </w:pPr>
          </w:p>
        </w:tc>
      </w:tr>
      <w:tr w:rsidR="005407A0" w:rsidTr="00885C3C">
        <w:tc>
          <w:tcPr>
            <w:tcW w:w="4361" w:type="dxa"/>
          </w:tcPr>
          <w:p w:rsidR="00885C3C" w:rsidRDefault="00885C3C" w:rsidP="00885C3C">
            <w:pPr>
              <w:pStyle w:val="Box"/>
            </w:pPr>
            <w:r>
              <w:t xml:space="preserve">How have Line Management and tutorial support helped you learn and develop so far on the course? </w:t>
            </w:r>
          </w:p>
          <w:p w:rsidR="005407A0" w:rsidRDefault="00885C3C" w:rsidP="00724264">
            <w:pPr>
              <w:pStyle w:val="Box"/>
            </w:pPr>
            <w:r>
              <w:t>How is the line management process working for you?</w:t>
            </w:r>
          </w:p>
        </w:tc>
        <w:tc>
          <w:tcPr>
            <w:tcW w:w="5528" w:type="dxa"/>
          </w:tcPr>
          <w:p w:rsidR="005407A0" w:rsidRDefault="005407A0" w:rsidP="00724264">
            <w:pPr>
              <w:pStyle w:val="Box"/>
            </w:pPr>
          </w:p>
        </w:tc>
      </w:tr>
      <w:tr w:rsidR="005407A0" w:rsidTr="00885C3C">
        <w:tc>
          <w:tcPr>
            <w:tcW w:w="4361" w:type="dxa"/>
          </w:tcPr>
          <w:p w:rsidR="005407A0" w:rsidRDefault="00885C3C" w:rsidP="00724264">
            <w:pPr>
              <w:pStyle w:val="Box"/>
            </w:pPr>
            <w:r>
              <w:t>How have the taught modules impacted and changed your practice?</w:t>
            </w:r>
          </w:p>
        </w:tc>
        <w:tc>
          <w:tcPr>
            <w:tcW w:w="5528" w:type="dxa"/>
          </w:tcPr>
          <w:p w:rsidR="005407A0" w:rsidRDefault="005407A0" w:rsidP="00724264">
            <w:pPr>
              <w:pStyle w:val="Box"/>
            </w:pPr>
          </w:p>
        </w:tc>
      </w:tr>
      <w:tr w:rsidR="005407A0" w:rsidTr="00885C3C">
        <w:tc>
          <w:tcPr>
            <w:tcW w:w="4361" w:type="dxa"/>
          </w:tcPr>
          <w:p w:rsidR="005407A0" w:rsidRDefault="00885C3C" w:rsidP="00724264">
            <w:pPr>
              <w:pStyle w:val="Box"/>
            </w:pPr>
            <w:r>
              <w:t>Are there any aims you had at the beginning of the year which you feel you’ve achieved or made progress with?</w:t>
            </w:r>
          </w:p>
        </w:tc>
        <w:tc>
          <w:tcPr>
            <w:tcW w:w="5528" w:type="dxa"/>
          </w:tcPr>
          <w:p w:rsidR="005407A0" w:rsidRDefault="005407A0" w:rsidP="00724264">
            <w:pPr>
              <w:pStyle w:val="Box"/>
            </w:pPr>
          </w:p>
        </w:tc>
      </w:tr>
      <w:tr w:rsidR="005407A0" w:rsidTr="00885C3C">
        <w:tc>
          <w:tcPr>
            <w:tcW w:w="4361" w:type="dxa"/>
          </w:tcPr>
          <w:p w:rsidR="005407A0" w:rsidRDefault="005407A0" w:rsidP="00724264">
            <w:pPr>
              <w:pStyle w:val="Box"/>
            </w:pPr>
            <w:r>
              <w:t>What ideas or thoughts do you have about the first alternative practice?</w:t>
            </w:r>
          </w:p>
        </w:tc>
        <w:tc>
          <w:tcPr>
            <w:tcW w:w="5528" w:type="dxa"/>
          </w:tcPr>
          <w:p w:rsidR="005407A0" w:rsidRDefault="005407A0" w:rsidP="00724264">
            <w:pPr>
              <w:pStyle w:val="Box"/>
            </w:pPr>
          </w:p>
        </w:tc>
      </w:tr>
      <w:tr w:rsidR="005407A0" w:rsidTr="00885C3C">
        <w:tc>
          <w:tcPr>
            <w:tcW w:w="4361" w:type="dxa"/>
          </w:tcPr>
          <w:p w:rsidR="005407A0" w:rsidRDefault="00885C3C" w:rsidP="00885C3C">
            <w:pPr>
              <w:pStyle w:val="Box"/>
            </w:pPr>
            <w:r>
              <w:t xml:space="preserve">How did you find the </w:t>
            </w:r>
            <w:r w:rsidR="000B5FD5">
              <w:t xml:space="preserve">Christmas submission </w:t>
            </w:r>
            <w:r>
              <w:t>assessment process?  Do you have any concerns about the</w:t>
            </w:r>
            <w:r w:rsidR="000B5FD5">
              <w:t xml:space="preserve"> Spring or</w:t>
            </w:r>
            <w:r>
              <w:t xml:space="preserve"> end of year assessment?</w:t>
            </w:r>
          </w:p>
        </w:tc>
        <w:tc>
          <w:tcPr>
            <w:tcW w:w="5528" w:type="dxa"/>
          </w:tcPr>
          <w:p w:rsidR="005407A0" w:rsidRDefault="005407A0" w:rsidP="00724264">
            <w:pPr>
              <w:pStyle w:val="Box"/>
            </w:pPr>
          </w:p>
        </w:tc>
      </w:tr>
      <w:tr w:rsidR="005407A0" w:rsidTr="00885C3C">
        <w:tc>
          <w:tcPr>
            <w:tcW w:w="4361" w:type="dxa"/>
          </w:tcPr>
          <w:p w:rsidR="005407A0" w:rsidRDefault="0057349F" w:rsidP="0057349F">
            <w:pPr>
              <w:pStyle w:val="Box"/>
            </w:pPr>
            <w:r>
              <w:t>Is the</w:t>
            </w:r>
            <w:r w:rsidR="005407A0">
              <w:t xml:space="preserve"> relationship </w:t>
            </w:r>
            <w:r>
              <w:t xml:space="preserve">with the spiritual mentor </w:t>
            </w:r>
            <w:r w:rsidR="005407A0">
              <w:t>working for you?</w:t>
            </w:r>
          </w:p>
        </w:tc>
        <w:tc>
          <w:tcPr>
            <w:tcW w:w="5528" w:type="dxa"/>
          </w:tcPr>
          <w:p w:rsidR="005407A0" w:rsidRDefault="005407A0" w:rsidP="00724264">
            <w:pPr>
              <w:pStyle w:val="Box"/>
            </w:pPr>
          </w:p>
        </w:tc>
      </w:tr>
      <w:tr w:rsidR="005407A0" w:rsidTr="00885C3C">
        <w:tc>
          <w:tcPr>
            <w:tcW w:w="4361" w:type="dxa"/>
          </w:tcPr>
          <w:p w:rsidR="005407A0" w:rsidRDefault="00885C3C" w:rsidP="00885C3C">
            <w:pPr>
              <w:pStyle w:val="Box"/>
            </w:pPr>
            <w:r>
              <w:t>Are there any barriers to learning and development which need to be highlighted or raised?</w:t>
            </w:r>
          </w:p>
        </w:tc>
        <w:tc>
          <w:tcPr>
            <w:tcW w:w="5528" w:type="dxa"/>
          </w:tcPr>
          <w:p w:rsidR="005407A0" w:rsidRDefault="005407A0" w:rsidP="00724264">
            <w:pPr>
              <w:pStyle w:val="Box"/>
            </w:pPr>
          </w:p>
        </w:tc>
      </w:tr>
      <w:tr w:rsidR="005407A0" w:rsidTr="00885C3C">
        <w:tc>
          <w:tcPr>
            <w:tcW w:w="4361" w:type="dxa"/>
          </w:tcPr>
          <w:p w:rsidR="005407A0" w:rsidRDefault="005407A0" w:rsidP="00724264">
            <w:pPr>
              <w:pStyle w:val="Box"/>
            </w:pPr>
            <w:r>
              <w:t>Are there any practical details that concern you?</w:t>
            </w:r>
          </w:p>
        </w:tc>
        <w:tc>
          <w:tcPr>
            <w:tcW w:w="5528" w:type="dxa"/>
          </w:tcPr>
          <w:p w:rsidR="005407A0" w:rsidRDefault="005407A0" w:rsidP="00724264">
            <w:pPr>
              <w:pStyle w:val="Box"/>
            </w:pPr>
          </w:p>
        </w:tc>
      </w:tr>
      <w:tr w:rsidR="005407A0" w:rsidTr="00885C3C">
        <w:tc>
          <w:tcPr>
            <w:tcW w:w="4361" w:type="dxa"/>
          </w:tcPr>
          <w:p w:rsidR="005407A0" w:rsidRDefault="005407A0" w:rsidP="00724264">
            <w:pPr>
              <w:pStyle w:val="Box"/>
            </w:pPr>
            <w:r>
              <w:lastRenderedPageBreak/>
              <w:t>Anything else you would like to raise?</w:t>
            </w:r>
          </w:p>
          <w:p w:rsidR="005407A0" w:rsidRDefault="005407A0" w:rsidP="00724264">
            <w:pPr>
              <w:pStyle w:val="Box"/>
            </w:pPr>
          </w:p>
          <w:p w:rsidR="005407A0" w:rsidRDefault="005407A0" w:rsidP="00724264">
            <w:pPr>
              <w:pStyle w:val="Box"/>
            </w:pPr>
          </w:p>
        </w:tc>
        <w:tc>
          <w:tcPr>
            <w:tcW w:w="5528" w:type="dxa"/>
          </w:tcPr>
          <w:p w:rsidR="005407A0" w:rsidRDefault="005407A0" w:rsidP="00724264">
            <w:pPr>
              <w:pStyle w:val="Box"/>
            </w:pPr>
          </w:p>
        </w:tc>
      </w:tr>
      <w:tr w:rsidR="005407A0" w:rsidTr="00885C3C">
        <w:tc>
          <w:tcPr>
            <w:tcW w:w="4361" w:type="dxa"/>
          </w:tcPr>
          <w:p w:rsidR="005407A0" w:rsidRPr="004E7A59" w:rsidRDefault="005407A0" w:rsidP="00724264">
            <w:pPr>
              <w:pStyle w:val="Box"/>
              <w:rPr>
                <w:b/>
                <w:bCs/>
              </w:rPr>
            </w:pPr>
            <w:r>
              <w:br w:type="page"/>
            </w:r>
            <w:r>
              <w:br w:type="page"/>
            </w:r>
            <w:r>
              <w:rPr>
                <w:b/>
              </w:rPr>
              <w:t>A</w:t>
            </w:r>
            <w:r w:rsidRPr="004E7A59">
              <w:rPr>
                <w:b/>
              </w:rPr>
              <w:t>gency</w:t>
            </w:r>
          </w:p>
        </w:tc>
        <w:tc>
          <w:tcPr>
            <w:tcW w:w="5528" w:type="dxa"/>
          </w:tcPr>
          <w:p w:rsidR="005407A0" w:rsidRDefault="005407A0" w:rsidP="00724264">
            <w:pPr>
              <w:pStyle w:val="Box"/>
              <w:rPr>
                <w:b/>
                <w:bCs/>
              </w:rPr>
            </w:pPr>
            <w:r>
              <w:rPr>
                <w:b/>
                <w:bCs/>
              </w:rPr>
              <w:t xml:space="preserve">Notes and Action Points </w:t>
            </w:r>
          </w:p>
        </w:tc>
      </w:tr>
      <w:tr w:rsidR="005407A0" w:rsidTr="00885C3C">
        <w:tc>
          <w:tcPr>
            <w:tcW w:w="4361" w:type="dxa"/>
          </w:tcPr>
          <w:p w:rsidR="005407A0" w:rsidRDefault="005407A0" w:rsidP="00724264">
            <w:pPr>
              <w:pStyle w:val="Box"/>
            </w:pPr>
            <w:r>
              <w:t>How do you feel that the practice is going from your perspective?</w:t>
            </w:r>
          </w:p>
          <w:p w:rsidR="005407A0" w:rsidRDefault="005407A0" w:rsidP="00724264">
            <w:pPr>
              <w:pStyle w:val="Box"/>
            </w:pPr>
          </w:p>
        </w:tc>
        <w:tc>
          <w:tcPr>
            <w:tcW w:w="5528" w:type="dxa"/>
          </w:tcPr>
          <w:p w:rsidR="005407A0" w:rsidRDefault="005407A0" w:rsidP="00724264">
            <w:pPr>
              <w:pStyle w:val="Box"/>
            </w:pPr>
          </w:p>
        </w:tc>
      </w:tr>
      <w:tr w:rsidR="005407A0" w:rsidTr="00885C3C">
        <w:tc>
          <w:tcPr>
            <w:tcW w:w="4361" w:type="dxa"/>
          </w:tcPr>
          <w:p w:rsidR="005407A0" w:rsidRDefault="005407A0" w:rsidP="00724264">
            <w:pPr>
              <w:pStyle w:val="Box"/>
            </w:pPr>
            <w:r>
              <w:t xml:space="preserve">How did you find the </w:t>
            </w:r>
            <w:r w:rsidR="000B5FD5">
              <w:t xml:space="preserve">Christmas submission </w:t>
            </w:r>
            <w:r>
              <w:t xml:space="preserve">assessment process?  Are there issues that need to be addressed for the </w:t>
            </w:r>
            <w:r w:rsidR="000B5FD5">
              <w:t xml:space="preserve">Spring or </w:t>
            </w:r>
            <w:bookmarkStart w:id="0" w:name="_GoBack"/>
            <w:bookmarkEnd w:id="0"/>
            <w:r>
              <w:t>end of year assessment?</w:t>
            </w:r>
          </w:p>
        </w:tc>
        <w:tc>
          <w:tcPr>
            <w:tcW w:w="5528" w:type="dxa"/>
          </w:tcPr>
          <w:p w:rsidR="005407A0" w:rsidRDefault="005407A0" w:rsidP="00724264">
            <w:pPr>
              <w:pStyle w:val="Box"/>
            </w:pPr>
          </w:p>
        </w:tc>
      </w:tr>
      <w:tr w:rsidR="005407A0" w:rsidTr="00885C3C">
        <w:tc>
          <w:tcPr>
            <w:tcW w:w="4361" w:type="dxa"/>
          </w:tcPr>
          <w:p w:rsidR="005407A0" w:rsidRDefault="005407A0" w:rsidP="00724264">
            <w:pPr>
              <w:pStyle w:val="Box"/>
            </w:pPr>
            <w:r>
              <w:t xml:space="preserve">How is the line management </w:t>
            </w:r>
            <w:r w:rsidR="00885C3C">
              <w:t xml:space="preserve">relationship </w:t>
            </w:r>
            <w:r>
              <w:t>working out?</w:t>
            </w:r>
          </w:p>
          <w:p w:rsidR="005407A0" w:rsidRDefault="005407A0" w:rsidP="00724264">
            <w:pPr>
              <w:pStyle w:val="Box"/>
            </w:pPr>
          </w:p>
        </w:tc>
        <w:tc>
          <w:tcPr>
            <w:tcW w:w="5528" w:type="dxa"/>
          </w:tcPr>
          <w:p w:rsidR="005407A0" w:rsidRDefault="005407A0" w:rsidP="00724264">
            <w:pPr>
              <w:pStyle w:val="Box"/>
            </w:pPr>
          </w:p>
        </w:tc>
      </w:tr>
      <w:tr w:rsidR="005407A0" w:rsidTr="00885C3C">
        <w:tc>
          <w:tcPr>
            <w:tcW w:w="4361" w:type="dxa"/>
          </w:tcPr>
          <w:p w:rsidR="005407A0" w:rsidRDefault="005407A0" w:rsidP="00885C3C">
            <w:pPr>
              <w:pStyle w:val="Box"/>
            </w:pPr>
            <w:r>
              <w:t>Do you think there is sufficient support for the student</w:t>
            </w:r>
            <w:r w:rsidR="00885C3C">
              <w:t xml:space="preserve"> within the agency more broadly</w:t>
            </w:r>
            <w:r>
              <w:t>?</w:t>
            </w:r>
          </w:p>
        </w:tc>
        <w:tc>
          <w:tcPr>
            <w:tcW w:w="5528" w:type="dxa"/>
          </w:tcPr>
          <w:p w:rsidR="005407A0" w:rsidRDefault="005407A0" w:rsidP="00724264">
            <w:pPr>
              <w:pStyle w:val="Box"/>
            </w:pPr>
          </w:p>
        </w:tc>
      </w:tr>
      <w:tr w:rsidR="005407A0" w:rsidTr="00885C3C">
        <w:tc>
          <w:tcPr>
            <w:tcW w:w="4361" w:type="dxa"/>
          </w:tcPr>
          <w:p w:rsidR="005407A0" w:rsidRDefault="005407A0" w:rsidP="00724264">
            <w:pPr>
              <w:pStyle w:val="Box"/>
            </w:pPr>
            <w:r>
              <w:t>How are hours and work programme?</w:t>
            </w:r>
          </w:p>
          <w:p w:rsidR="005407A0" w:rsidRDefault="005407A0" w:rsidP="00724264">
            <w:pPr>
              <w:pStyle w:val="Box"/>
            </w:pPr>
          </w:p>
        </w:tc>
        <w:tc>
          <w:tcPr>
            <w:tcW w:w="5528" w:type="dxa"/>
          </w:tcPr>
          <w:p w:rsidR="005407A0" w:rsidRDefault="005407A0" w:rsidP="00724264">
            <w:pPr>
              <w:pStyle w:val="Box"/>
            </w:pPr>
          </w:p>
        </w:tc>
      </w:tr>
      <w:tr w:rsidR="005407A0" w:rsidTr="00885C3C">
        <w:tc>
          <w:tcPr>
            <w:tcW w:w="4361" w:type="dxa"/>
          </w:tcPr>
          <w:p w:rsidR="005407A0" w:rsidRDefault="005407A0" w:rsidP="00724264">
            <w:pPr>
              <w:pStyle w:val="Box"/>
            </w:pPr>
            <w:r>
              <w:t>Are there any issues around policies that need to be discussed?</w:t>
            </w:r>
          </w:p>
          <w:p w:rsidR="005407A0" w:rsidRDefault="005407A0" w:rsidP="00724264">
            <w:pPr>
              <w:pStyle w:val="Box"/>
            </w:pPr>
          </w:p>
        </w:tc>
        <w:tc>
          <w:tcPr>
            <w:tcW w:w="5528" w:type="dxa"/>
          </w:tcPr>
          <w:p w:rsidR="005407A0" w:rsidRDefault="005407A0" w:rsidP="00724264">
            <w:pPr>
              <w:pStyle w:val="Box"/>
            </w:pPr>
          </w:p>
        </w:tc>
      </w:tr>
      <w:tr w:rsidR="005407A0" w:rsidTr="00885C3C">
        <w:tc>
          <w:tcPr>
            <w:tcW w:w="4361" w:type="dxa"/>
          </w:tcPr>
          <w:p w:rsidR="005407A0" w:rsidRDefault="00885C3C" w:rsidP="00724264">
            <w:pPr>
              <w:pStyle w:val="Box"/>
            </w:pPr>
            <w:r>
              <w:t>Are there any changes coming up in the next few months which might impact the student or their role?</w:t>
            </w:r>
          </w:p>
        </w:tc>
        <w:tc>
          <w:tcPr>
            <w:tcW w:w="5528" w:type="dxa"/>
          </w:tcPr>
          <w:p w:rsidR="005407A0" w:rsidRDefault="005407A0" w:rsidP="00724264">
            <w:pPr>
              <w:pStyle w:val="Box"/>
            </w:pPr>
          </w:p>
        </w:tc>
      </w:tr>
      <w:tr w:rsidR="005407A0" w:rsidTr="00885C3C">
        <w:tc>
          <w:tcPr>
            <w:tcW w:w="4361" w:type="dxa"/>
          </w:tcPr>
          <w:p w:rsidR="005407A0" w:rsidRDefault="00885C3C" w:rsidP="00885C3C">
            <w:pPr>
              <w:pStyle w:val="Box"/>
            </w:pPr>
            <w:r>
              <w:t>Do you have any encouragements, comments or concerns you would like to raise?</w:t>
            </w:r>
          </w:p>
        </w:tc>
        <w:tc>
          <w:tcPr>
            <w:tcW w:w="5528" w:type="dxa"/>
          </w:tcPr>
          <w:p w:rsidR="005407A0" w:rsidRDefault="005407A0" w:rsidP="00724264">
            <w:pPr>
              <w:pStyle w:val="Box"/>
            </w:pPr>
          </w:p>
        </w:tc>
      </w:tr>
      <w:tr w:rsidR="005407A0" w:rsidTr="00885C3C">
        <w:tc>
          <w:tcPr>
            <w:tcW w:w="4361" w:type="dxa"/>
          </w:tcPr>
          <w:p w:rsidR="005407A0" w:rsidRDefault="005407A0" w:rsidP="00724264">
            <w:pPr>
              <w:pStyle w:val="Box"/>
            </w:pPr>
            <w:r>
              <w:t>Anything else you would like to raise?</w:t>
            </w:r>
          </w:p>
          <w:p w:rsidR="005407A0" w:rsidRDefault="005407A0" w:rsidP="00724264">
            <w:pPr>
              <w:pStyle w:val="Box"/>
            </w:pPr>
          </w:p>
          <w:p w:rsidR="005407A0" w:rsidRDefault="005407A0" w:rsidP="00724264">
            <w:pPr>
              <w:pStyle w:val="Box"/>
            </w:pPr>
          </w:p>
        </w:tc>
        <w:tc>
          <w:tcPr>
            <w:tcW w:w="5528" w:type="dxa"/>
          </w:tcPr>
          <w:p w:rsidR="005407A0" w:rsidRDefault="005407A0" w:rsidP="00724264">
            <w:pPr>
              <w:pStyle w:val="Box"/>
            </w:pPr>
          </w:p>
        </w:tc>
      </w:tr>
      <w:tr w:rsidR="005407A0" w:rsidTr="00885C3C">
        <w:tc>
          <w:tcPr>
            <w:tcW w:w="4361" w:type="dxa"/>
          </w:tcPr>
          <w:p w:rsidR="005407A0" w:rsidRDefault="005407A0" w:rsidP="00724264">
            <w:pPr>
              <w:pStyle w:val="Box"/>
              <w:rPr>
                <w:b/>
                <w:bCs/>
              </w:rPr>
            </w:pPr>
            <w:r>
              <w:rPr>
                <w:b/>
                <w:bCs/>
              </w:rPr>
              <w:t>Practice Tutor</w:t>
            </w:r>
          </w:p>
        </w:tc>
        <w:tc>
          <w:tcPr>
            <w:tcW w:w="5528" w:type="dxa"/>
          </w:tcPr>
          <w:p w:rsidR="005407A0" w:rsidRDefault="005407A0" w:rsidP="00724264">
            <w:pPr>
              <w:pStyle w:val="Box"/>
              <w:rPr>
                <w:b/>
                <w:bCs/>
              </w:rPr>
            </w:pPr>
            <w:r>
              <w:rPr>
                <w:b/>
                <w:bCs/>
              </w:rPr>
              <w:t>Notes and Action Points</w:t>
            </w:r>
          </w:p>
        </w:tc>
      </w:tr>
      <w:tr w:rsidR="005407A0" w:rsidTr="00885C3C">
        <w:tc>
          <w:tcPr>
            <w:tcW w:w="4361" w:type="dxa"/>
          </w:tcPr>
          <w:p w:rsidR="005407A0" w:rsidRDefault="00885C3C" w:rsidP="00724264">
            <w:pPr>
              <w:pStyle w:val="Box"/>
            </w:pPr>
            <w:r>
              <w:t>Please note any</w:t>
            </w:r>
            <w:r w:rsidR="005407A0">
              <w:t xml:space="preserve"> issues you want to raise…</w:t>
            </w: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tc>
        <w:tc>
          <w:tcPr>
            <w:tcW w:w="5528" w:type="dxa"/>
          </w:tcPr>
          <w:p w:rsidR="005407A0" w:rsidRDefault="005407A0" w:rsidP="00724264">
            <w:pPr>
              <w:pStyle w:val="Box"/>
            </w:pPr>
          </w:p>
        </w:tc>
      </w:tr>
    </w:tbl>
    <w:p w:rsidR="006A77CC" w:rsidRDefault="006A77CC" w:rsidP="005407A0"/>
    <w:sectPr w:rsidR="006A77CC" w:rsidSect="004709F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253" w:rsidRDefault="002E1253" w:rsidP="004709FB">
      <w:pPr>
        <w:spacing w:before="0"/>
      </w:pPr>
      <w:r>
        <w:separator/>
      </w:r>
    </w:p>
  </w:endnote>
  <w:endnote w:type="continuationSeparator" w:id="0">
    <w:p w:rsidR="002E1253" w:rsidRDefault="002E1253" w:rsidP="004709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315" w:rsidRDefault="00B41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9FB" w:rsidRDefault="009235F5">
    <w:pPr>
      <w:pStyle w:val="Footer"/>
    </w:pPr>
    <w:r>
      <w:rPr>
        <w:noProof/>
        <w:lang w:val="en-US"/>
      </w:rPr>
      <w:drawing>
        <wp:anchor distT="0" distB="0" distL="114300" distR="114300" simplePos="0" relativeHeight="251658240" behindDoc="0" locked="0" layoutInCell="1" allowOverlap="1">
          <wp:simplePos x="0" y="0"/>
          <wp:positionH relativeFrom="margin">
            <wp:posOffset>4900930</wp:posOffset>
          </wp:positionH>
          <wp:positionV relativeFrom="margin">
            <wp:posOffset>8898890</wp:posOffset>
          </wp:positionV>
          <wp:extent cx="1287780" cy="6216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r>
      <w:t xml:space="preserve"> </w:t>
    </w:r>
    <w:r w:rsidR="002B2386">
      <w:t xml:space="preserve">3-Way Meeting Year 1 Term </w:t>
    </w:r>
    <w:r w:rsidR="005407A0">
      <w:t>2</w:t>
    </w:r>
  </w:p>
  <w:p w:rsidR="004709FB" w:rsidRDefault="00470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315" w:rsidRDefault="00B4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253" w:rsidRDefault="002E1253" w:rsidP="004709FB">
      <w:pPr>
        <w:spacing w:before="0"/>
      </w:pPr>
      <w:r>
        <w:separator/>
      </w:r>
    </w:p>
  </w:footnote>
  <w:footnote w:type="continuationSeparator" w:id="0">
    <w:p w:rsidR="002E1253" w:rsidRDefault="002E1253" w:rsidP="004709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315" w:rsidRDefault="00B41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315" w:rsidRDefault="00B41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315" w:rsidRDefault="00B4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810"/>
    <w:multiLevelType w:val="hybridMultilevel"/>
    <w:tmpl w:val="182CB2D8"/>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47A96"/>
    <w:multiLevelType w:val="hybridMultilevel"/>
    <w:tmpl w:val="629C514A"/>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387E8E"/>
    <w:multiLevelType w:val="hybridMultilevel"/>
    <w:tmpl w:val="D6A88126"/>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86"/>
    <w:rsid w:val="000B5FD5"/>
    <w:rsid w:val="00281E56"/>
    <w:rsid w:val="002B2386"/>
    <w:rsid w:val="002E1253"/>
    <w:rsid w:val="004709FB"/>
    <w:rsid w:val="005407A0"/>
    <w:rsid w:val="00540904"/>
    <w:rsid w:val="0057349F"/>
    <w:rsid w:val="006A77CC"/>
    <w:rsid w:val="007638F4"/>
    <w:rsid w:val="007904BE"/>
    <w:rsid w:val="007E4548"/>
    <w:rsid w:val="00885C3C"/>
    <w:rsid w:val="009235F5"/>
    <w:rsid w:val="00B41315"/>
    <w:rsid w:val="00C56A3E"/>
    <w:rsid w:val="00F3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03DCB"/>
  <w15:docId w15:val="{C0D1E2D5-45F2-4A41-9E86-AF639E40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386"/>
    <w:pPr>
      <w:tabs>
        <w:tab w:val="left" w:pos="567"/>
        <w:tab w:val="left" w:pos="1418"/>
        <w:tab w:val="left" w:pos="2268"/>
      </w:tabs>
      <w:autoSpaceDE w:val="0"/>
      <w:autoSpaceDN w:val="0"/>
      <w:spacing w:before="120" w:after="0" w:line="240" w:lineRule="auto"/>
    </w:pPr>
    <w:rPr>
      <w:rFonts w:ascii="Arial" w:eastAsia="Times New Roman" w:hAnsi="Arial" w:cs="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outlineLvl w:val="0"/>
    </w:pPr>
    <w:rPr>
      <w:rFonts w:eastAsiaTheme="majorEastAsia" w:cstheme="majorBidi"/>
      <w:b/>
      <w:bCs/>
      <w:sz w:val="36"/>
      <w:szCs w:val="28"/>
    </w:rPr>
  </w:style>
  <w:style w:type="paragraph" w:styleId="Heading3">
    <w:name w:val="heading 3"/>
    <w:basedOn w:val="Normal"/>
    <w:next w:val="Normal"/>
    <w:link w:val="Heading3Char"/>
    <w:uiPriority w:val="9"/>
    <w:semiHidden/>
    <w:unhideWhenUsed/>
    <w:qFormat/>
    <w:rsid w:val="002B23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3Char">
    <w:name w:val="Heading 3 Char"/>
    <w:basedOn w:val="DefaultParagraphFont"/>
    <w:link w:val="Heading3"/>
    <w:uiPriority w:val="9"/>
    <w:semiHidden/>
    <w:rsid w:val="002B2386"/>
    <w:rPr>
      <w:rFonts w:asciiTheme="majorHAnsi" w:eastAsiaTheme="majorEastAsia" w:hAnsiTheme="majorHAnsi" w:cstheme="majorBidi"/>
      <w:b/>
      <w:bCs/>
      <w:color w:val="4F81BD" w:themeColor="accent1"/>
    </w:rPr>
  </w:style>
  <w:style w:type="paragraph" w:customStyle="1" w:styleId="Box">
    <w:name w:val="Box"/>
    <w:basedOn w:val="Normal"/>
    <w:rsid w:val="002B2386"/>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Youth%20Ministry\Jo\Professional%20Practice\Updates%202012\PP%20Proformas%20Students%20Y1%202012\Proform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Proforma Template</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Whitehead</dc:creator>
  <cp:lastModifiedBy>Sharon Raine</cp:lastModifiedBy>
  <cp:revision>2</cp:revision>
  <dcterms:created xsi:type="dcterms:W3CDTF">2018-09-06T11:28:00Z</dcterms:created>
  <dcterms:modified xsi:type="dcterms:W3CDTF">2018-09-06T11:28:00Z</dcterms:modified>
</cp:coreProperties>
</file>