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CC44" w14:textId="190115BC" w:rsidR="00641445" w:rsidRDefault="00D10DB3" w:rsidP="00D8368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</w:pPr>
      <w:r>
        <w:t>Main</w:t>
      </w:r>
      <w:r w:rsidR="00641445">
        <w:t xml:space="preserve"> </w:t>
      </w:r>
      <w:r w:rsidR="00D83689">
        <w:t xml:space="preserve">Specialist </w:t>
      </w:r>
      <w:r w:rsidR="00641445">
        <w:t>Agency Proposal Form</w:t>
      </w:r>
      <w:r w:rsidR="00D83689">
        <w:t xml:space="preserve"> Year 2 Entry</w:t>
      </w:r>
    </w:p>
    <w:p w14:paraId="54B09918" w14:textId="77777777" w:rsidR="00D83689" w:rsidRPr="00D83689" w:rsidRDefault="00D83689" w:rsidP="00D83689"/>
    <w:p w14:paraId="4B32DBD6" w14:textId="77777777" w:rsidR="00D83689" w:rsidRPr="00D83689" w:rsidRDefault="00D83689" w:rsidP="00D836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1821"/>
        <w:gridCol w:w="4104"/>
      </w:tblGrid>
      <w:tr w:rsidR="00641445" w14:paraId="5EA1D607" w14:textId="77777777" w:rsidTr="00542063"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435444BD" w14:textId="77777777" w:rsidR="00641445" w:rsidRDefault="00641445" w:rsidP="003C2DBC">
            <w:r>
              <w:t>Name of Studen</w:t>
            </w:r>
            <w:r w:rsidR="003C2DBC">
              <w:t>t</w:t>
            </w:r>
            <w: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4E920F2" w14:textId="48F41F9F" w:rsidR="00641445" w:rsidRDefault="00641445" w:rsidP="00DC2771">
            <w:pPr>
              <w:spacing w:before="0"/>
            </w:pPr>
          </w:p>
        </w:tc>
      </w:tr>
      <w:tr w:rsidR="00542063" w14:paraId="76A95879" w14:textId="77777777" w:rsidTr="00542063"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6A065B0C" w14:textId="29772BA9" w:rsidR="00542063" w:rsidRDefault="00542063" w:rsidP="003C2DBC">
            <w:r>
              <w:t>Proposed Specialist Pathway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0DFD98B" w14:textId="77777777" w:rsidR="00542063" w:rsidRDefault="00542063" w:rsidP="00DC2771">
            <w:pPr>
              <w:spacing w:before="0"/>
            </w:pPr>
          </w:p>
        </w:tc>
      </w:tr>
      <w:tr w:rsidR="00641445" w14:paraId="09E97F5D" w14:textId="77777777" w:rsidTr="00542063">
        <w:tc>
          <w:tcPr>
            <w:tcW w:w="3703" w:type="dxa"/>
            <w:tcBorders>
              <w:right w:val="nil"/>
            </w:tcBorders>
          </w:tcPr>
          <w:p w14:paraId="019CBCE3" w14:textId="77777777" w:rsidR="00641445" w:rsidRDefault="00641445" w:rsidP="00DC2771">
            <w:r>
              <w:t xml:space="preserve">Signed:                                     </w:t>
            </w:r>
          </w:p>
        </w:tc>
        <w:tc>
          <w:tcPr>
            <w:tcW w:w="1821" w:type="dxa"/>
            <w:tcBorders>
              <w:left w:val="nil"/>
              <w:right w:val="nil"/>
            </w:tcBorders>
          </w:tcPr>
          <w:p w14:paraId="75070AFB" w14:textId="77777777" w:rsidR="00641445" w:rsidRDefault="00641445" w:rsidP="00DC2771">
            <w:r>
              <w:t>(Student)</w:t>
            </w:r>
          </w:p>
        </w:tc>
        <w:tc>
          <w:tcPr>
            <w:tcW w:w="4104" w:type="dxa"/>
            <w:tcBorders>
              <w:left w:val="nil"/>
            </w:tcBorders>
          </w:tcPr>
          <w:p w14:paraId="2A3D3A12" w14:textId="77777777" w:rsidR="00641445" w:rsidRDefault="00641445" w:rsidP="00DC2771">
            <w:r>
              <w:t>Date:</w:t>
            </w:r>
          </w:p>
        </w:tc>
      </w:tr>
      <w:tr w:rsidR="00641445" w14:paraId="134B5821" w14:textId="77777777" w:rsidTr="00542063">
        <w:tc>
          <w:tcPr>
            <w:tcW w:w="3703" w:type="dxa"/>
            <w:tcBorders>
              <w:right w:val="nil"/>
            </w:tcBorders>
          </w:tcPr>
          <w:p w14:paraId="5DC7B673" w14:textId="77777777" w:rsidR="00641445" w:rsidRDefault="00641445" w:rsidP="00DC2771">
            <w:r>
              <w:t>Signed:</w:t>
            </w:r>
          </w:p>
        </w:tc>
        <w:tc>
          <w:tcPr>
            <w:tcW w:w="1821" w:type="dxa"/>
            <w:tcBorders>
              <w:left w:val="nil"/>
              <w:right w:val="nil"/>
            </w:tcBorders>
          </w:tcPr>
          <w:p w14:paraId="51AF454C" w14:textId="77777777" w:rsidR="00641445" w:rsidRDefault="00641445" w:rsidP="00436B98">
            <w:r>
              <w:t>(</w:t>
            </w:r>
            <w:r w:rsidR="00436B98">
              <w:t>Practice Tutor</w:t>
            </w:r>
            <w:r>
              <w:t>)</w:t>
            </w:r>
          </w:p>
        </w:tc>
        <w:tc>
          <w:tcPr>
            <w:tcW w:w="4104" w:type="dxa"/>
            <w:tcBorders>
              <w:left w:val="nil"/>
            </w:tcBorders>
          </w:tcPr>
          <w:p w14:paraId="4C02678D" w14:textId="77777777" w:rsidR="00641445" w:rsidRDefault="00641445" w:rsidP="00DC2771">
            <w:r>
              <w:t>Date:</w:t>
            </w:r>
          </w:p>
        </w:tc>
      </w:tr>
      <w:tr w:rsidR="00641445" w14:paraId="30169747" w14:textId="77777777" w:rsidTr="00542063">
        <w:tc>
          <w:tcPr>
            <w:tcW w:w="3703" w:type="dxa"/>
            <w:tcBorders>
              <w:right w:val="nil"/>
            </w:tcBorders>
          </w:tcPr>
          <w:p w14:paraId="4C809D8A" w14:textId="77777777" w:rsidR="00641445" w:rsidRDefault="00641445" w:rsidP="00DC2771">
            <w:r>
              <w:t>Signed:</w:t>
            </w:r>
          </w:p>
        </w:tc>
        <w:tc>
          <w:tcPr>
            <w:tcW w:w="1821" w:type="dxa"/>
            <w:tcBorders>
              <w:left w:val="nil"/>
              <w:right w:val="nil"/>
            </w:tcBorders>
          </w:tcPr>
          <w:p w14:paraId="7D288FC5" w14:textId="77777777" w:rsidR="00641445" w:rsidRDefault="00641445" w:rsidP="00DC2771">
            <w:r>
              <w:t>(Course Tutor)</w:t>
            </w:r>
          </w:p>
        </w:tc>
        <w:tc>
          <w:tcPr>
            <w:tcW w:w="4104" w:type="dxa"/>
            <w:tcBorders>
              <w:left w:val="nil"/>
            </w:tcBorders>
          </w:tcPr>
          <w:p w14:paraId="18207433" w14:textId="77777777" w:rsidR="00641445" w:rsidRDefault="00641445" w:rsidP="00DC2771">
            <w:r>
              <w:t>Date:</w:t>
            </w:r>
          </w:p>
        </w:tc>
      </w:tr>
    </w:tbl>
    <w:p w14:paraId="6DB654F5" w14:textId="77777777" w:rsidR="00641445" w:rsidRPr="00D57D55" w:rsidRDefault="00641445" w:rsidP="00641445"/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641445" w14:paraId="4CE6B771" w14:textId="77777777" w:rsidTr="00DC2771"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36DD" w14:textId="77777777" w:rsidR="00641445" w:rsidRDefault="00641445" w:rsidP="00DC2771">
            <w:pPr>
              <w:tabs>
                <w:tab w:val="right" w:leader="dot" w:pos="8505"/>
              </w:tabs>
            </w:pPr>
            <w:r w:rsidRPr="00967F10">
              <w:rPr>
                <w:b/>
              </w:rPr>
              <w:t>Proposed Agency</w:t>
            </w:r>
          </w:p>
          <w:p w14:paraId="48D37980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Name of Agency: .......................</w:t>
            </w:r>
            <w:r>
              <w:tab/>
              <w:t>.....</w:t>
            </w:r>
          </w:p>
          <w:p w14:paraId="73E90CB2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Address of Agency: ................................................</w:t>
            </w:r>
            <w:r>
              <w:tab/>
            </w:r>
          </w:p>
          <w:p w14:paraId="4E9909C4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...........................................................................................................................................</w:t>
            </w:r>
          </w:p>
          <w:p w14:paraId="60187CD7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...........................................................................................................................................</w:t>
            </w:r>
          </w:p>
          <w:p w14:paraId="0B6C4693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Line-Manager:</w:t>
            </w:r>
            <w:r>
              <w:tab/>
            </w:r>
            <w:r>
              <w:tab/>
            </w:r>
          </w:p>
          <w:p w14:paraId="53DC2CC6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Email address: .................................................................................................................</w:t>
            </w:r>
          </w:p>
          <w:p w14:paraId="40AE8AAF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Telephone: ........................................................................................................................</w:t>
            </w:r>
          </w:p>
          <w:p w14:paraId="030B44DA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 xml:space="preserve">Line Manager JNC Qualified  Yes/No </w:t>
            </w:r>
          </w:p>
          <w:p w14:paraId="625D1A89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Equivalent qualification (please specify)............................................................................</w:t>
            </w:r>
          </w:p>
          <w:p w14:paraId="28CFF495" w14:textId="77777777" w:rsidR="00641445" w:rsidRDefault="00641445" w:rsidP="00DC2771"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641445" w14:paraId="5E9A42FF" w14:textId="77777777" w:rsidTr="00DC2771"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5134" w14:textId="4665342D" w:rsidR="009C576B" w:rsidRDefault="00542063" w:rsidP="00DC2771">
            <w:r>
              <w:t>In c.</w:t>
            </w:r>
            <w:r w:rsidR="0084607A">
              <w:t>750</w:t>
            </w:r>
            <w:r>
              <w:t xml:space="preserve"> words, students should outline their sense of calling to a proposed specialist pathway for their second and third years of study. </w:t>
            </w:r>
            <w:r w:rsidR="00D10A88">
              <w:t>In negotiation with their Practice Tutor, they should</w:t>
            </w:r>
            <w:r w:rsidR="009C576B">
              <w:t>:</w:t>
            </w:r>
          </w:p>
          <w:p w14:paraId="02AB113B" w14:textId="77777777" w:rsidR="00306D5E" w:rsidRDefault="00306D5E" w:rsidP="009C576B">
            <w:pPr>
              <w:pStyle w:val="ListParagraph"/>
              <w:numPr>
                <w:ilvl w:val="0"/>
                <w:numId w:val="18"/>
              </w:numPr>
            </w:pPr>
            <w:r>
              <w:t>D</w:t>
            </w:r>
            <w:r w:rsidR="00D10A88">
              <w:t>etail (bullet point) their learning goals for the next two years of ‘main practice’</w:t>
            </w:r>
            <w:r w:rsidR="009C576B">
              <w:t xml:space="preserve"> study</w:t>
            </w:r>
            <w:r>
              <w:t>;</w:t>
            </w:r>
          </w:p>
          <w:p w14:paraId="23DF5B9B" w14:textId="35EBC21D" w:rsidR="000B2383" w:rsidRDefault="00E373BE" w:rsidP="009C576B">
            <w:pPr>
              <w:pStyle w:val="ListParagraph"/>
              <w:numPr>
                <w:ilvl w:val="0"/>
                <w:numId w:val="18"/>
              </w:numPr>
            </w:pPr>
            <w:r>
              <w:t>Outline</w:t>
            </w:r>
            <w:r w:rsidR="00306D5E">
              <w:t xml:space="preserve"> t</w:t>
            </w:r>
            <w:r w:rsidR="00D10A88">
              <w:t>he</w:t>
            </w:r>
            <w:r w:rsidR="00306D5E">
              <w:t xml:space="preserve"> </w:t>
            </w:r>
            <w:r w:rsidR="00D10A88">
              <w:t>work of the</w:t>
            </w:r>
            <w:r w:rsidR="00904A24">
              <w:t xml:space="preserve"> proposed</w:t>
            </w:r>
            <w:r w:rsidR="00D10A88">
              <w:t xml:space="preserve"> church/organisation </w:t>
            </w:r>
          </w:p>
          <w:p w14:paraId="22BD134D" w14:textId="65CAA7C1" w:rsidR="00641445" w:rsidRDefault="000B2383" w:rsidP="00DC2771">
            <w:pPr>
              <w:pStyle w:val="ListParagraph"/>
              <w:numPr>
                <w:ilvl w:val="0"/>
                <w:numId w:val="18"/>
              </w:numPr>
            </w:pPr>
            <w:r>
              <w:t>Rationalise how</w:t>
            </w:r>
            <w:r w:rsidR="00D10A88">
              <w:t xml:space="preserve"> the proposed </w:t>
            </w:r>
            <w:r w:rsidR="009B17E8">
              <w:t xml:space="preserve">main </w:t>
            </w:r>
            <w:r w:rsidR="00D10A88">
              <w:t xml:space="preserve">practice will enable them to </w:t>
            </w:r>
            <w:r w:rsidR="00542063">
              <w:t xml:space="preserve"> </w:t>
            </w:r>
            <w:r>
              <w:t>meet the learning goals outlined</w:t>
            </w:r>
          </w:p>
          <w:p w14:paraId="2A928FD3" w14:textId="29BF4B33" w:rsidR="009B17E8" w:rsidRDefault="009B17E8" w:rsidP="00DC2771">
            <w:pPr>
              <w:pStyle w:val="ListParagraph"/>
              <w:numPr>
                <w:ilvl w:val="0"/>
                <w:numId w:val="18"/>
              </w:numPr>
            </w:pPr>
            <w:r>
              <w:t>List areas of practice (competencies) that may not necessarily be met (or fully/richly evidenced) and outline the significance of this for</w:t>
            </w:r>
            <w:r w:rsidR="00375176">
              <w:t xml:space="preserve"> choices of</w:t>
            </w:r>
            <w:r>
              <w:t xml:space="preserve"> alternative practices.</w:t>
            </w:r>
          </w:p>
          <w:p w14:paraId="2265F2B8" w14:textId="0FC15E63" w:rsidR="00641445" w:rsidRDefault="00641445" w:rsidP="00DC2771"/>
          <w:p w14:paraId="084EB85C" w14:textId="676338EF" w:rsidR="00B778CB" w:rsidRDefault="00B778CB" w:rsidP="00DC2771"/>
          <w:p w14:paraId="648C1DDC" w14:textId="0651D287" w:rsidR="00B778CB" w:rsidRDefault="00B778CB" w:rsidP="00DC2771"/>
          <w:p w14:paraId="0C064470" w14:textId="677C236C" w:rsidR="00B778CB" w:rsidRDefault="00B778CB" w:rsidP="00DC2771"/>
          <w:p w14:paraId="2067E2EB" w14:textId="4C790E70" w:rsidR="00B778CB" w:rsidRDefault="00B778CB" w:rsidP="00DC2771"/>
          <w:p w14:paraId="5B2BB9F3" w14:textId="37898242" w:rsidR="00B778CB" w:rsidRDefault="00B778CB" w:rsidP="00DC2771"/>
          <w:p w14:paraId="3156F5CB" w14:textId="70204216" w:rsidR="00B778CB" w:rsidRDefault="00B778CB" w:rsidP="00DC2771"/>
          <w:p w14:paraId="209441ED" w14:textId="72B1E55B" w:rsidR="00B778CB" w:rsidRDefault="00B778CB" w:rsidP="00DC2771"/>
          <w:p w14:paraId="2DB8C01B" w14:textId="23AEA2F4" w:rsidR="00B778CB" w:rsidRDefault="00B778CB" w:rsidP="00DC2771"/>
          <w:p w14:paraId="7DAE27A1" w14:textId="1D334626" w:rsidR="00B778CB" w:rsidRDefault="00B778CB" w:rsidP="00DC2771"/>
          <w:p w14:paraId="5316E09E" w14:textId="2FB3EBCF" w:rsidR="00B778CB" w:rsidRDefault="00B778CB" w:rsidP="00DC2771"/>
          <w:p w14:paraId="246A38F2" w14:textId="1A17601A" w:rsidR="00B778CB" w:rsidRDefault="00B778CB" w:rsidP="00DC2771"/>
          <w:p w14:paraId="0DCE842A" w14:textId="46B0F402" w:rsidR="00B778CB" w:rsidRDefault="00B778CB" w:rsidP="00DC2771"/>
          <w:p w14:paraId="0D8DC5C6" w14:textId="12E8F6A1" w:rsidR="00B778CB" w:rsidRDefault="00B778CB" w:rsidP="00DC2771"/>
          <w:p w14:paraId="0E4A2CB9" w14:textId="4EA26B74" w:rsidR="00B778CB" w:rsidRDefault="00B778CB" w:rsidP="00DC2771"/>
          <w:p w14:paraId="48012E76" w14:textId="70603F3A" w:rsidR="00B778CB" w:rsidRDefault="00B778CB" w:rsidP="00DC2771"/>
          <w:p w14:paraId="37669685" w14:textId="77777777" w:rsidR="00B778CB" w:rsidRDefault="00B778CB" w:rsidP="00DC2771"/>
          <w:p w14:paraId="3C1D52C9" w14:textId="77777777" w:rsidR="00641445" w:rsidRDefault="00641445" w:rsidP="00DC2771"/>
          <w:p w14:paraId="4BFDCFF8" w14:textId="77777777" w:rsidR="00641445" w:rsidRDefault="00641445" w:rsidP="00DC2771"/>
          <w:p w14:paraId="63204CF6" w14:textId="77777777" w:rsidR="00641445" w:rsidRDefault="00641445" w:rsidP="00DC2771"/>
          <w:p w14:paraId="69355A79" w14:textId="77777777" w:rsidR="00641445" w:rsidRDefault="00641445" w:rsidP="00DC2771"/>
          <w:p w14:paraId="3EDCBD62" w14:textId="77777777" w:rsidR="00641445" w:rsidRDefault="00641445" w:rsidP="00DC2771"/>
          <w:p w14:paraId="355A21E2" w14:textId="77777777" w:rsidR="00641445" w:rsidRDefault="00641445" w:rsidP="00DC2771"/>
          <w:p w14:paraId="5DD2A74D" w14:textId="77777777" w:rsidR="00641445" w:rsidRDefault="00641445" w:rsidP="00DC2771"/>
          <w:p w14:paraId="75692AC2" w14:textId="77777777" w:rsidR="00641445" w:rsidRDefault="00641445" w:rsidP="00DC2771"/>
        </w:tc>
      </w:tr>
      <w:tr w:rsidR="00B778CB" w14:paraId="5DEEA0F1" w14:textId="77777777" w:rsidTr="00DC2771"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5630" w14:textId="77777777" w:rsidR="00B778CB" w:rsidRDefault="00B778CB" w:rsidP="00DC27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Practice Tutor Comments:</w:t>
            </w:r>
          </w:p>
          <w:p w14:paraId="47AECD1E" w14:textId="0F4C7AAF" w:rsidR="00B778CB" w:rsidRDefault="00B778CB" w:rsidP="00DC2771">
            <w:r>
              <w:t xml:space="preserve">Please use the space below to comment on the student’s proposal </w:t>
            </w:r>
            <w:r w:rsidR="00774D8E">
              <w:t>in respect of</w:t>
            </w:r>
            <w:r>
              <w:t xml:space="preserve"> their second and third years of study. This might include your agreement with the proposal or further points that </w:t>
            </w:r>
            <w:r w:rsidR="00774D8E">
              <w:t>the</w:t>
            </w:r>
            <w:r>
              <w:t xml:space="preserve"> student may want to consider/action/be aware of.</w:t>
            </w:r>
          </w:p>
          <w:p w14:paraId="4D6B8254" w14:textId="77777777" w:rsidR="00B778CB" w:rsidRDefault="00B778CB" w:rsidP="00DC2771"/>
          <w:p w14:paraId="636353D0" w14:textId="77777777" w:rsidR="00B778CB" w:rsidRDefault="00B778CB" w:rsidP="00DC2771"/>
          <w:p w14:paraId="4D043E20" w14:textId="77777777" w:rsidR="00B778CB" w:rsidRDefault="00B778CB" w:rsidP="00DC2771"/>
          <w:p w14:paraId="6A45CFBB" w14:textId="77777777" w:rsidR="00B778CB" w:rsidRDefault="00B778CB" w:rsidP="00DC2771"/>
          <w:p w14:paraId="76A03D83" w14:textId="77777777" w:rsidR="00B778CB" w:rsidRDefault="00B778CB" w:rsidP="00DC2771"/>
          <w:p w14:paraId="3F85B95C" w14:textId="77777777" w:rsidR="00B778CB" w:rsidRDefault="00B778CB" w:rsidP="00DC2771"/>
          <w:p w14:paraId="068F6AC7" w14:textId="77777777" w:rsidR="00B778CB" w:rsidRDefault="00B778CB" w:rsidP="00DC2771"/>
          <w:p w14:paraId="669BA938" w14:textId="77777777" w:rsidR="00B778CB" w:rsidRDefault="00B778CB" w:rsidP="00DC2771"/>
          <w:p w14:paraId="64899CBB" w14:textId="45282A05" w:rsidR="00B778CB" w:rsidRDefault="00B778CB" w:rsidP="00DC2771">
            <w:pPr>
              <w:rPr>
                <w:b/>
                <w:bCs/>
              </w:rPr>
            </w:pPr>
            <w:r>
              <w:rPr>
                <w:b/>
                <w:bCs/>
              </w:rPr>
              <w:t>Practice Tutor Signature:</w:t>
            </w:r>
          </w:p>
          <w:p w14:paraId="7B53EE6C" w14:textId="3A616338" w:rsidR="00B778CB" w:rsidRPr="00B778CB" w:rsidRDefault="00B778CB" w:rsidP="00DC277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5F09077A" w14:textId="77777777" w:rsidR="00641445" w:rsidRDefault="00641445" w:rsidP="00641445"/>
    <w:p w14:paraId="7870C129" w14:textId="77777777" w:rsidR="00641445" w:rsidRDefault="00641445">
      <w:pPr>
        <w:tabs>
          <w:tab w:val="clear" w:pos="567"/>
          <w:tab w:val="clear" w:pos="1418"/>
          <w:tab w:val="clear" w:pos="2268"/>
        </w:tabs>
        <w:autoSpaceDE/>
        <w:autoSpaceDN/>
        <w:spacing w:before="0" w:after="200" w:line="276" w:lineRule="auto"/>
      </w:pPr>
    </w:p>
    <w:sectPr w:rsidR="00641445" w:rsidSect="00641445">
      <w:footerReference w:type="default" r:id="rId7"/>
      <w:foot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EE11" w14:textId="77777777" w:rsidR="004173AC" w:rsidRDefault="004173AC" w:rsidP="004709FB">
      <w:pPr>
        <w:spacing w:before="0"/>
      </w:pPr>
      <w:r>
        <w:separator/>
      </w:r>
    </w:p>
  </w:endnote>
  <w:endnote w:type="continuationSeparator" w:id="0">
    <w:p w14:paraId="38C2EF70" w14:textId="77777777" w:rsidR="004173AC" w:rsidRDefault="004173AC" w:rsidP="004709F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9BB" w14:textId="7BBFF7B8" w:rsidR="00641445" w:rsidRPr="00641445" w:rsidRDefault="002A2858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18"/>
        <w:szCs w:val="18"/>
      </w:rPr>
    </w:pPr>
    <w:r w:rsidRPr="00641445">
      <w:rPr>
        <w:rFonts w:eastAsiaTheme="minorEastAsia"/>
        <w:sz w:val="18"/>
        <w:szCs w:val="18"/>
      </w:rPr>
      <w:fldChar w:fldCharType="begin"/>
    </w:r>
    <w:r w:rsidR="00641445" w:rsidRPr="00641445">
      <w:rPr>
        <w:sz w:val="18"/>
        <w:szCs w:val="18"/>
      </w:rPr>
      <w:instrText xml:space="preserve"> PAGE   \* MERGEFORMAT </w:instrText>
    </w:r>
    <w:r w:rsidRPr="00641445">
      <w:rPr>
        <w:rFonts w:eastAsiaTheme="minorEastAsia"/>
        <w:sz w:val="18"/>
        <w:szCs w:val="18"/>
      </w:rPr>
      <w:fldChar w:fldCharType="separate"/>
    </w:r>
    <w:r w:rsidR="0013698D" w:rsidRPr="0013698D">
      <w:rPr>
        <w:rFonts w:eastAsiaTheme="majorEastAsia"/>
        <w:noProof/>
        <w:sz w:val="18"/>
        <w:szCs w:val="18"/>
      </w:rPr>
      <w:t>2</w:t>
    </w:r>
    <w:r w:rsidRPr="00641445">
      <w:rPr>
        <w:rFonts w:eastAsiaTheme="majorEastAsia"/>
        <w:noProof/>
        <w:sz w:val="18"/>
        <w:szCs w:val="18"/>
      </w:rPr>
      <w:fldChar w:fldCharType="end"/>
    </w:r>
  </w:p>
  <w:p w14:paraId="7CD0F69C" w14:textId="77777777" w:rsidR="00B02653" w:rsidRDefault="00B02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3CEE" w14:textId="77777777" w:rsidR="00B778CB" w:rsidRPr="00B778CB" w:rsidRDefault="00D10DB3" w:rsidP="00B778CB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18"/>
        <w:szCs w:val="18"/>
      </w:rPr>
    </w:pPr>
    <w:r w:rsidRPr="00B778CB">
      <w:rPr>
        <w:rFonts w:eastAsiaTheme="majorEastAsia"/>
        <w:sz w:val="18"/>
        <w:szCs w:val="18"/>
      </w:rPr>
      <w:t>Main Contextual</w:t>
    </w:r>
    <w:r w:rsidR="0013698D" w:rsidRPr="00B778CB">
      <w:rPr>
        <w:rFonts w:eastAsiaTheme="majorEastAsia"/>
        <w:sz w:val="18"/>
        <w:szCs w:val="18"/>
      </w:rPr>
      <w:t xml:space="preserve"> Agency Proposal Form</w:t>
    </w:r>
    <w:r w:rsidRPr="00B778CB">
      <w:rPr>
        <w:rFonts w:eastAsiaTheme="majorEastAsia"/>
        <w:sz w:val="18"/>
        <w:szCs w:val="18"/>
      </w:rPr>
      <w:t xml:space="preserve"> September, 2021</w:t>
    </w:r>
    <w:r w:rsidR="00B778CB" w:rsidRPr="00B778CB">
      <w:rPr>
        <w:rFonts w:eastAsiaTheme="majorEastAsia"/>
        <w:sz w:val="18"/>
        <w:szCs w:val="18"/>
      </w:rPr>
      <w:tab/>
    </w:r>
    <w:r w:rsidR="00B778CB" w:rsidRPr="00B778CB">
      <w:rPr>
        <w:rFonts w:eastAsiaTheme="majorEastAsia"/>
        <w:sz w:val="18"/>
        <w:szCs w:val="18"/>
      </w:rPr>
      <w:t>Main Specialist Agency Proposal Form Year 2 Entry</w:t>
    </w:r>
  </w:p>
  <w:p w14:paraId="6D061D15" w14:textId="49D76295" w:rsidR="0013698D" w:rsidRDefault="0013698D" w:rsidP="00B778CB">
    <w:pPr>
      <w:pStyle w:val="Footer"/>
      <w:pBdr>
        <w:top w:val="thinThickSmallGap" w:sz="24" w:space="1" w:color="622423" w:themeColor="accent2" w:themeShade="7F"/>
      </w:pBdr>
      <w:tabs>
        <w:tab w:val="clear" w:pos="9026"/>
        <w:tab w:val="left" w:pos="55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BA04" w14:textId="77777777" w:rsidR="004173AC" w:rsidRDefault="004173AC" w:rsidP="004709FB">
      <w:pPr>
        <w:spacing w:before="0"/>
      </w:pPr>
      <w:r>
        <w:separator/>
      </w:r>
    </w:p>
  </w:footnote>
  <w:footnote w:type="continuationSeparator" w:id="0">
    <w:p w14:paraId="0D4CDFEC" w14:textId="77777777" w:rsidR="004173AC" w:rsidRDefault="004173AC" w:rsidP="004709F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0F7E"/>
    <w:multiLevelType w:val="hybridMultilevel"/>
    <w:tmpl w:val="30B4C6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1BF0"/>
    <w:multiLevelType w:val="hybridMultilevel"/>
    <w:tmpl w:val="9E525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074"/>
    <w:multiLevelType w:val="hybridMultilevel"/>
    <w:tmpl w:val="004EF9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3F0C"/>
    <w:multiLevelType w:val="hybridMultilevel"/>
    <w:tmpl w:val="D5A0F0B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073B"/>
    <w:multiLevelType w:val="hybridMultilevel"/>
    <w:tmpl w:val="33024D50"/>
    <w:lvl w:ilvl="0" w:tplc="715405A0">
      <w:start w:val="1"/>
      <w:numFmt w:val="bullet"/>
      <w:lvlText w:val="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5531B"/>
    <w:multiLevelType w:val="hybridMultilevel"/>
    <w:tmpl w:val="D77418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0401C"/>
    <w:multiLevelType w:val="hybridMultilevel"/>
    <w:tmpl w:val="4A3A1E1A"/>
    <w:lvl w:ilvl="0" w:tplc="0809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74E60"/>
    <w:multiLevelType w:val="hybridMultilevel"/>
    <w:tmpl w:val="E430C3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07B4"/>
    <w:multiLevelType w:val="hybridMultilevel"/>
    <w:tmpl w:val="81DC6D9C"/>
    <w:lvl w:ilvl="0" w:tplc="6DCA61CC">
      <w:start w:val="1"/>
      <w:numFmt w:val="bullet"/>
      <w:pStyle w:val="ListBullet2"/>
      <w:lvlText w:val="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2A8B"/>
    <w:multiLevelType w:val="hybridMultilevel"/>
    <w:tmpl w:val="BE50A1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AA5EBD"/>
    <w:multiLevelType w:val="hybridMultilevel"/>
    <w:tmpl w:val="411880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10B8F"/>
    <w:multiLevelType w:val="hybridMultilevel"/>
    <w:tmpl w:val="093EDF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4C21"/>
    <w:multiLevelType w:val="hybridMultilevel"/>
    <w:tmpl w:val="0D9EE7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21BB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62B20969"/>
    <w:multiLevelType w:val="hybridMultilevel"/>
    <w:tmpl w:val="14E264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2710B"/>
    <w:multiLevelType w:val="hybridMultilevel"/>
    <w:tmpl w:val="FB8025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86EBB"/>
    <w:multiLevelType w:val="hybridMultilevel"/>
    <w:tmpl w:val="816224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B5161"/>
    <w:multiLevelType w:val="hybridMultilevel"/>
    <w:tmpl w:val="75D6F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48992">
    <w:abstractNumId w:val="13"/>
  </w:num>
  <w:num w:numId="2" w16cid:durableId="1650358194">
    <w:abstractNumId w:val="0"/>
  </w:num>
  <w:num w:numId="3" w16cid:durableId="577057344">
    <w:abstractNumId w:val="4"/>
  </w:num>
  <w:num w:numId="4" w16cid:durableId="2073187865">
    <w:abstractNumId w:val="8"/>
  </w:num>
  <w:num w:numId="5" w16cid:durableId="301277943">
    <w:abstractNumId w:val="7"/>
  </w:num>
  <w:num w:numId="6" w16cid:durableId="1302536657">
    <w:abstractNumId w:val="1"/>
  </w:num>
  <w:num w:numId="7" w16cid:durableId="1439643967">
    <w:abstractNumId w:val="11"/>
  </w:num>
  <w:num w:numId="8" w16cid:durableId="1536456519">
    <w:abstractNumId w:val="12"/>
  </w:num>
  <w:num w:numId="9" w16cid:durableId="518392516">
    <w:abstractNumId w:val="16"/>
  </w:num>
  <w:num w:numId="10" w16cid:durableId="710807003">
    <w:abstractNumId w:val="14"/>
  </w:num>
  <w:num w:numId="11" w16cid:durableId="1481729218">
    <w:abstractNumId w:val="10"/>
  </w:num>
  <w:num w:numId="12" w16cid:durableId="1246919498">
    <w:abstractNumId w:val="3"/>
  </w:num>
  <w:num w:numId="13" w16cid:durableId="1931619971">
    <w:abstractNumId w:val="6"/>
  </w:num>
  <w:num w:numId="14" w16cid:durableId="830830639">
    <w:abstractNumId w:val="5"/>
  </w:num>
  <w:num w:numId="15" w16cid:durableId="979336488">
    <w:abstractNumId w:val="17"/>
  </w:num>
  <w:num w:numId="16" w16cid:durableId="1479810104">
    <w:abstractNumId w:val="2"/>
  </w:num>
  <w:num w:numId="17" w16cid:durableId="1659577690">
    <w:abstractNumId w:val="15"/>
  </w:num>
  <w:num w:numId="18" w16cid:durableId="1837262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07"/>
    <w:rsid w:val="0008721A"/>
    <w:rsid w:val="000B2383"/>
    <w:rsid w:val="0013105A"/>
    <w:rsid w:val="0013698D"/>
    <w:rsid w:val="00281E56"/>
    <w:rsid w:val="002A2858"/>
    <w:rsid w:val="00306D5E"/>
    <w:rsid w:val="00317179"/>
    <w:rsid w:val="00375176"/>
    <w:rsid w:val="0038413B"/>
    <w:rsid w:val="00395010"/>
    <w:rsid w:val="003A3250"/>
    <w:rsid w:val="003C2DBC"/>
    <w:rsid w:val="004173AC"/>
    <w:rsid w:val="00436B98"/>
    <w:rsid w:val="00445B66"/>
    <w:rsid w:val="004709FB"/>
    <w:rsid w:val="00542063"/>
    <w:rsid w:val="00637A9F"/>
    <w:rsid w:val="00641445"/>
    <w:rsid w:val="006A77CC"/>
    <w:rsid w:val="00774D8E"/>
    <w:rsid w:val="007E4548"/>
    <w:rsid w:val="008049B6"/>
    <w:rsid w:val="0084607A"/>
    <w:rsid w:val="00904A24"/>
    <w:rsid w:val="009235F5"/>
    <w:rsid w:val="0096524B"/>
    <w:rsid w:val="00980507"/>
    <w:rsid w:val="009B0F65"/>
    <w:rsid w:val="009B17E8"/>
    <w:rsid w:val="009C576B"/>
    <w:rsid w:val="00A74E52"/>
    <w:rsid w:val="00B02653"/>
    <w:rsid w:val="00B41315"/>
    <w:rsid w:val="00B778CB"/>
    <w:rsid w:val="00C671F6"/>
    <w:rsid w:val="00CC06E6"/>
    <w:rsid w:val="00D10A88"/>
    <w:rsid w:val="00D10DB3"/>
    <w:rsid w:val="00D83689"/>
    <w:rsid w:val="00D91A15"/>
    <w:rsid w:val="00DA45A6"/>
    <w:rsid w:val="00DB0ECA"/>
    <w:rsid w:val="00E373BE"/>
    <w:rsid w:val="00EC37CF"/>
    <w:rsid w:val="00ED17E1"/>
    <w:rsid w:val="00F44E45"/>
    <w:rsid w:val="00FB38FA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845D"/>
  <w15:docId w15:val="{7E174E6E-59DD-4050-9624-14E9B2F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07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7CC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50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9B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4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CC"/>
    <w:rPr>
      <w:rFonts w:ascii="Arial" w:eastAsiaTheme="majorEastAsia" w:hAnsi="Arial" w:cstheme="majorBidi"/>
      <w:b/>
      <w:bCs/>
      <w:sz w:val="36"/>
      <w:szCs w:val="28"/>
      <w:shd w:val="clear" w:color="auto" w:fill="D60093"/>
    </w:rPr>
  </w:style>
  <w:style w:type="table" w:styleId="TableGrid">
    <w:name w:val="Table Grid"/>
    <w:basedOn w:val="TableNormal"/>
    <w:uiPriority w:val="59"/>
    <w:rsid w:val="006A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709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709F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050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9B6"/>
    <w:rPr>
      <w:rFonts w:ascii="Arial" w:eastAsiaTheme="majorEastAsia" w:hAnsi="Arial" w:cstheme="majorBidi"/>
      <w:b/>
      <w:bCs/>
    </w:rPr>
  </w:style>
  <w:style w:type="paragraph" w:styleId="ListBullet2">
    <w:name w:val="List Bullet 2"/>
    <w:basedOn w:val="BodyText2"/>
    <w:autoRedefine/>
    <w:semiHidden/>
    <w:rsid w:val="00980507"/>
    <w:pPr>
      <w:numPr>
        <w:numId w:val="4"/>
      </w:numPr>
      <w:tabs>
        <w:tab w:val="num" w:pos="360"/>
        <w:tab w:val="left" w:pos="567"/>
      </w:tabs>
      <w:overflowPunct w:val="0"/>
      <w:adjustRightInd w:val="0"/>
      <w:spacing w:after="0" w:line="240" w:lineRule="auto"/>
      <w:ind w:left="0" w:firstLine="0"/>
      <w:textAlignment w:val="baseline"/>
    </w:pPr>
    <w:rPr>
      <w:rFonts w:cs="Times New Roman"/>
      <w:szCs w:val="20"/>
    </w:rPr>
  </w:style>
  <w:style w:type="paragraph" w:customStyle="1" w:styleId="assessment">
    <w:name w:val="assessment"/>
    <w:basedOn w:val="Normal"/>
    <w:rsid w:val="00980507"/>
    <w:pPr>
      <w:tabs>
        <w:tab w:val="right" w:leader="dot" w:pos="7938"/>
      </w:tabs>
      <w:spacing w:after="120"/>
    </w:pPr>
    <w:rPr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05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05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049B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414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uiPriority w:val="99"/>
    <w:rsid w:val="00641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16</cp:revision>
  <dcterms:created xsi:type="dcterms:W3CDTF">2022-04-25T10:52:00Z</dcterms:created>
  <dcterms:modified xsi:type="dcterms:W3CDTF">2022-04-25T11:15:00Z</dcterms:modified>
</cp:coreProperties>
</file>