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EA08" w14:textId="6EDE45DD" w:rsidR="00C24AEB" w:rsidRDefault="00B22994" w:rsidP="004B19D5">
      <w:pPr>
        <w:spacing w:after="240" w:line="240" w:lineRule="auto"/>
        <w:contextualSpacing/>
        <w:rPr>
          <w:rFonts w:ascii="Century Gothic" w:eastAsia="Times New Roman" w:hAnsi="Century Gothic" w:cs="Times New Roman"/>
          <w:b/>
          <w:bCs/>
          <w:color w:val="B61E83"/>
          <w:spacing w:val="-10"/>
          <w:kern w:val="28"/>
          <w:sz w:val="48"/>
          <w:szCs w:val="48"/>
        </w:rPr>
      </w:pPr>
      <w:r w:rsidRPr="00892908">
        <w:rPr>
          <w:rFonts w:ascii="Century Gothic" w:eastAsia="Times New Roman" w:hAnsi="Century Gothic" w:cs="Times New Roman"/>
          <w:b/>
          <w:bCs/>
          <w:color w:val="B61E83"/>
          <w:spacing w:val="-10"/>
          <w:kern w:val="28"/>
          <w:sz w:val="48"/>
          <w:szCs w:val="48"/>
        </w:rPr>
        <w:drawing>
          <wp:anchor distT="0" distB="0" distL="114300" distR="114300" simplePos="0" relativeHeight="251661824" behindDoc="0" locked="0" layoutInCell="1" allowOverlap="1" wp14:anchorId="03BFC009" wp14:editId="0026B08B">
            <wp:simplePos x="0" y="0"/>
            <wp:positionH relativeFrom="column">
              <wp:posOffset>4658855</wp:posOffset>
            </wp:positionH>
            <wp:positionV relativeFrom="paragraph">
              <wp:posOffset>-605501</wp:posOffset>
            </wp:positionV>
            <wp:extent cx="1737515" cy="688769"/>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515" cy="688769"/>
                    </a:xfrm>
                    <a:prstGeom prst="rect">
                      <a:avLst/>
                    </a:prstGeom>
                  </pic:spPr>
                </pic:pic>
              </a:graphicData>
            </a:graphic>
            <wp14:sizeRelH relativeFrom="margin">
              <wp14:pctWidth>0</wp14:pctWidth>
            </wp14:sizeRelH>
            <wp14:sizeRelV relativeFrom="margin">
              <wp14:pctHeight>0</wp14:pctHeight>
            </wp14:sizeRelV>
          </wp:anchor>
        </w:drawing>
      </w:r>
      <w:r w:rsidR="00C24AEB" w:rsidRPr="00892908">
        <w:rPr>
          <w:rFonts w:ascii="Century Gothic" w:eastAsia="Times New Roman" w:hAnsi="Century Gothic" w:cs="Times New Roman"/>
          <w:b/>
          <w:bCs/>
          <w:color w:val="B61E83"/>
          <w:spacing w:val="-10"/>
          <w:kern w:val="28"/>
          <w:sz w:val="48"/>
          <w:szCs w:val="48"/>
        </w:rPr>
        <w:drawing>
          <wp:anchor distT="0" distB="0" distL="114300" distR="114300" simplePos="0" relativeHeight="251658752" behindDoc="0" locked="0" layoutInCell="1" allowOverlap="1" wp14:anchorId="026C3673" wp14:editId="7AEE10AA">
            <wp:simplePos x="0" y="0"/>
            <wp:positionH relativeFrom="column">
              <wp:posOffset>7972425</wp:posOffset>
            </wp:positionH>
            <wp:positionV relativeFrom="paragraph">
              <wp:posOffset>-55245</wp:posOffset>
            </wp:positionV>
            <wp:extent cx="1273810" cy="504951"/>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810" cy="504951"/>
                    </a:xfrm>
                    <a:prstGeom prst="rect">
                      <a:avLst/>
                    </a:prstGeom>
                  </pic:spPr>
                </pic:pic>
              </a:graphicData>
            </a:graphic>
            <wp14:sizeRelH relativeFrom="margin">
              <wp14:pctWidth>0</wp14:pctWidth>
            </wp14:sizeRelH>
            <wp14:sizeRelV relativeFrom="margin">
              <wp14:pctHeight>0</wp14:pctHeight>
            </wp14:sizeRelV>
          </wp:anchor>
        </w:drawing>
      </w:r>
      <w:r w:rsidR="00B467D0" w:rsidRPr="00892908">
        <w:rPr>
          <w:rFonts w:ascii="Century Gothic" w:eastAsia="Times New Roman" w:hAnsi="Century Gothic" w:cs="Times New Roman"/>
          <w:b/>
          <w:bCs/>
          <w:color w:val="B61E83"/>
          <w:spacing w:val="-10"/>
          <w:kern w:val="28"/>
          <w:sz w:val="48"/>
          <w:szCs w:val="48"/>
        </w:rPr>
        <w:t xml:space="preserve">Level 5 </w:t>
      </w:r>
      <w:r w:rsidR="004B19D5">
        <w:rPr>
          <w:rFonts w:ascii="Century Gothic" w:eastAsia="Times New Roman" w:hAnsi="Century Gothic" w:cs="Times New Roman"/>
          <w:b/>
          <w:bCs/>
          <w:color w:val="B61E83"/>
          <w:spacing w:val="-10"/>
          <w:kern w:val="28"/>
          <w:sz w:val="48"/>
          <w:szCs w:val="48"/>
        </w:rPr>
        <w:br/>
      </w:r>
      <w:r w:rsidR="00B467D0" w:rsidRPr="00892908">
        <w:rPr>
          <w:rFonts w:ascii="Century Gothic" w:eastAsia="Times New Roman" w:hAnsi="Century Gothic" w:cs="Times New Roman"/>
          <w:b/>
          <w:bCs/>
          <w:color w:val="B61E83"/>
          <w:spacing w:val="-10"/>
          <w:kern w:val="28"/>
          <w:sz w:val="48"/>
          <w:szCs w:val="48"/>
        </w:rPr>
        <w:t xml:space="preserve">Presentation and </w:t>
      </w:r>
      <w:r w:rsidR="00C24AEB" w:rsidRPr="00892908">
        <w:rPr>
          <w:rFonts w:ascii="Century Gothic" w:eastAsia="Times New Roman" w:hAnsi="Century Gothic" w:cs="Times New Roman"/>
          <w:b/>
          <w:bCs/>
          <w:color w:val="B61E83"/>
          <w:spacing w:val="-10"/>
          <w:kern w:val="28"/>
          <w:sz w:val="48"/>
          <w:szCs w:val="48"/>
        </w:rPr>
        <w:t>V</w:t>
      </w:r>
      <w:r w:rsidR="00B467D0" w:rsidRPr="00892908">
        <w:rPr>
          <w:rFonts w:ascii="Century Gothic" w:eastAsia="Times New Roman" w:hAnsi="Century Gothic" w:cs="Times New Roman"/>
          <w:b/>
          <w:bCs/>
          <w:color w:val="B61E83"/>
          <w:spacing w:val="-10"/>
          <w:kern w:val="28"/>
          <w:sz w:val="48"/>
          <w:szCs w:val="48"/>
        </w:rPr>
        <w:t xml:space="preserve">iva </w:t>
      </w:r>
      <w:r w:rsidR="00C24AEB" w:rsidRPr="00892908">
        <w:rPr>
          <w:rFonts w:ascii="Century Gothic" w:eastAsia="Times New Roman" w:hAnsi="Century Gothic" w:cs="Times New Roman"/>
          <w:b/>
          <w:bCs/>
          <w:color w:val="B61E83"/>
          <w:spacing w:val="-10"/>
          <w:kern w:val="28"/>
          <w:sz w:val="48"/>
          <w:szCs w:val="48"/>
        </w:rPr>
        <w:t>Feedback Sheet</w:t>
      </w:r>
      <w:r w:rsidR="00E36C61">
        <w:rPr>
          <w:rFonts w:ascii="Century Gothic" w:eastAsia="Times New Roman" w:hAnsi="Century Gothic" w:cs="Times New Roman"/>
          <w:b/>
          <w:bCs/>
          <w:color w:val="B61E83"/>
          <w:spacing w:val="-10"/>
          <w:kern w:val="28"/>
          <w:sz w:val="48"/>
          <w:szCs w:val="48"/>
        </w:rPr>
        <w:t xml:space="preserve"> </w:t>
      </w:r>
      <w:r w:rsidR="00E36C61" w:rsidRPr="00E36C61">
        <w:rPr>
          <w:rFonts w:ascii="Century Gothic" w:eastAsia="Times New Roman" w:hAnsi="Century Gothic" w:cs="Times New Roman"/>
          <w:b/>
          <w:bCs/>
          <w:color w:val="B61E83"/>
          <w:spacing w:val="-10"/>
          <w:kern w:val="28"/>
          <w:sz w:val="36"/>
          <w:szCs w:val="36"/>
        </w:rPr>
        <w:t>(NON-Pathway students)</w:t>
      </w:r>
    </w:p>
    <w:p w14:paraId="06D51A24" w14:textId="77777777" w:rsidR="00892908" w:rsidRPr="00892908" w:rsidRDefault="00892908" w:rsidP="00892908">
      <w:pPr>
        <w:spacing w:before="240" w:after="240" w:line="240" w:lineRule="auto"/>
        <w:contextualSpacing/>
        <w:rPr>
          <w:rFonts w:ascii="Century Gothic" w:eastAsia="Times New Roman" w:hAnsi="Century Gothic" w:cs="Times New Roman"/>
          <w:b/>
          <w:bCs/>
          <w:color w:val="B61E83"/>
          <w:spacing w:val="-10"/>
          <w:kern w:val="28"/>
          <w:sz w:val="24"/>
          <w:szCs w:val="24"/>
        </w:rPr>
      </w:pPr>
    </w:p>
    <w:tbl>
      <w:tblPr>
        <w:tblStyle w:val="TableGrid"/>
        <w:tblW w:w="9930" w:type="dxa"/>
        <w:tblInd w:w="-147" w:type="dxa"/>
        <w:tblLook w:val="04A0" w:firstRow="1" w:lastRow="0" w:firstColumn="1" w:lastColumn="0" w:noHBand="0" w:noVBand="1"/>
      </w:tblPr>
      <w:tblGrid>
        <w:gridCol w:w="1985"/>
        <w:gridCol w:w="7938"/>
        <w:gridCol w:w="7"/>
      </w:tblGrid>
      <w:tr w:rsidR="00C24AEB" w:rsidRPr="00752BDD" w14:paraId="05611BB5" w14:textId="77777777" w:rsidTr="00A329E1">
        <w:trPr>
          <w:trHeight w:val="567"/>
        </w:trPr>
        <w:tc>
          <w:tcPr>
            <w:tcW w:w="1985" w:type="dxa"/>
          </w:tcPr>
          <w:p w14:paraId="7969F1C0" w14:textId="1AF52947" w:rsidR="00C24AEB" w:rsidRPr="00752BDD" w:rsidRDefault="00C24AEB" w:rsidP="00C24AEB">
            <w:pPr>
              <w:spacing w:before="120" w:after="120"/>
              <w:rPr>
                <w:rFonts w:ascii="Century Gothic" w:hAnsi="Century Gothic" w:cs="Tahoma"/>
                <w:b/>
                <w:sz w:val="24"/>
              </w:rPr>
            </w:pPr>
            <w:r w:rsidRPr="00752BDD">
              <w:rPr>
                <w:rFonts w:ascii="Century Gothic" w:hAnsi="Century Gothic" w:cs="Tahoma"/>
                <w:b/>
                <w:sz w:val="24"/>
              </w:rPr>
              <w:t>Student Name</w:t>
            </w:r>
          </w:p>
        </w:tc>
        <w:tc>
          <w:tcPr>
            <w:tcW w:w="7945" w:type="dxa"/>
            <w:gridSpan w:val="2"/>
            <w:vAlign w:val="center"/>
          </w:tcPr>
          <w:p w14:paraId="706C4A09" w14:textId="474325F8" w:rsidR="00C24AEB" w:rsidRPr="00752BDD" w:rsidRDefault="00C24AEB" w:rsidP="00A329E1">
            <w:pPr>
              <w:rPr>
                <w:rFonts w:ascii="Century Gothic" w:hAnsi="Century Gothic" w:cs="Tahoma"/>
                <w:bCs/>
                <w:sz w:val="24"/>
                <w:u w:val="single"/>
              </w:rPr>
            </w:pPr>
          </w:p>
        </w:tc>
      </w:tr>
      <w:tr w:rsidR="00A329E1" w:rsidRPr="00A329E1" w14:paraId="10268109" w14:textId="77777777" w:rsidTr="00A329E1">
        <w:trPr>
          <w:gridAfter w:val="1"/>
          <w:wAfter w:w="7" w:type="dxa"/>
          <w:trHeight w:val="567"/>
        </w:trPr>
        <w:tc>
          <w:tcPr>
            <w:tcW w:w="1985" w:type="dxa"/>
            <w:vAlign w:val="center"/>
          </w:tcPr>
          <w:p w14:paraId="79709989" w14:textId="50A1A411" w:rsidR="00A329E1" w:rsidRPr="00752BDD" w:rsidRDefault="00A329E1" w:rsidP="00C24AEB">
            <w:pPr>
              <w:spacing w:before="120" w:after="120"/>
              <w:rPr>
                <w:rFonts w:ascii="Century Gothic" w:hAnsi="Century Gothic" w:cs="Tahoma"/>
                <w:b/>
                <w:sz w:val="24"/>
              </w:rPr>
            </w:pPr>
            <w:r w:rsidRPr="00752BDD">
              <w:rPr>
                <w:rFonts w:ascii="Century Gothic" w:hAnsi="Century Gothic" w:cs="Tahoma"/>
                <w:b/>
                <w:sz w:val="24"/>
              </w:rPr>
              <w:t>Assessor Name</w:t>
            </w:r>
          </w:p>
        </w:tc>
        <w:tc>
          <w:tcPr>
            <w:tcW w:w="7938" w:type="dxa"/>
            <w:vAlign w:val="center"/>
          </w:tcPr>
          <w:p w14:paraId="6FBF121B" w14:textId="7BEABA2D" w:rsidR="00A329E1" w:rsidRPr="00A329E1" w:rsidRDefault="00A329E1" w:rsidP="00A329E1">
            <w:pPr>
              <w:spacing w:before="120" w:after="120"/>
              <w:rPr>
                <w:rFonts w:ascii="Century Gothic" w:hAnsi="Century Gothic" w:cs="Tahoma"/>
                <w:b/>
                <w:sz w:val="24"/>
              </w:rPr>
            </w:pPr>
          </w:p>
        </w:tc>
      </w:tr>
    </w:tbl>
    <w:p w14:paraId="650480B0" w14:textId="2994DD78" w:rsidR="00C24AEB" w:rsidRPr="00752BDD" w:rsidRDefault="00C24AEB" w:rsidP="00412721">
      <w:pPr>
        <w:rPr>
          <w:rFonts w:ascii="Century Gothic" w:hAnsi="Century Gothic" w:cs="Tahoma"/>
          <w:bCs/>
          <w:sz w:val="24"/>
          <w:u w:val="single"/>
        </w:rPr>
      </w:pPr>
    </w:p>
    <w:p w14:paraId="4F0101CF" w14:textId="2204BEE2" w:rsidR="00C24AEB" w:rsidRPr="00752BDD" w:rsidRDefault="00C24AEB" w:rsidP="00412721">
      <w:pPr>
        <w:rPr>
          <w:rFonts w:ascii="Century Gothic" w:hAnsi="Century Gothic" w:cs="Tahoma"/>
          <w:b/>
          <w:sz w:val="24"/>
        </w:rPr>
      </w:pPr>
      <w:r w:rsidRPr="00752BDD">
        <w:rPr>
          <w:rFonts w:ascii="Century Gothic" w:hAnsi="Century Gothic" w:cs="Tahoma"/>
          <w:b/>
          <w:sz w:val="24"/>
        </w:rPr>
        <w:t>Notes for assessors</w:t>
      </w:r>
    </w:p>
    <w:p w14:paraId="437C3A69" w14:textId="76F41525" w:rsidR="00C24AEB" w:rsidRPr="00752BDD" w:rsidRDefault="00C24AEB" w:rsidP="00C24AEB">
      <w:pPr>
        <w:pStyle w:val="ListParagraph"/>
        <w:numPr>
          <w:ilvl w:val="0"/>
          <w:numId w:val="3"/>
        </w:numPr>
        <w:rPr>
          <w:rFonts w:ascii="Century Gothic" w:hAnsi="Century Gothic" w:cs="Tahoma"/>
          <w:bCs/>
          <w:sz w:val="24"/>
        </w:rPr>
      </w:pPr>
      <w:r w:rsidRPr="00752BDD">
        <w:rPr>
          <w:rFonts w:ascii="Century Gothic" w:hAnsi="Century Gothic" w:cs="Tahoma"/>
          <w:bCs/>
          <w:sz w:val="24"/>
        </w:rPr>
        <w:t xml:space="preserve">Comments and grade relate </w:t>
      </w:r>
      <w:r w:rsidRPr="00752BDD">
        <w:rPr>
          <w:rFonts w:ascii="Century Gothic" w:hAnsi="Century Gothic" w:cs="Tahoma"/>
          <w:bCs/>
          <w:i/>
          <w:iCs/>
          <w:sz w:val="24"/>
        </w:rPr>
        <w:t>only</w:t>
      </w:r>
      <w:r w:rsidRPr="00752BDD">
        <w:rPr>
          <w:rFonts w:ascii="Century Gothic" w:hAnsi="Century Gothic" w:cs="Tahoma"/>
          <w:bCs/>
          <w:sz w:val="24"/>
        </w:rPr>
        <w:t xml:space="preserve"> to the </w:t>
      </w:r>
      <w:r w:rsidR="00A94417">
        <w:rPr>
          <w:rFonts w:ascii="Century Gothic" w:hAnsi="Century Gothic" w:cs="Tahoma"/>
          <w:bCs/>
          <w:sz w:val="24"/>
        </w:rPr>
        <w:t xml:space="preserve">Written Reflection and </w:t>
      </w:r>
      <w:r w:rsidRPr="00752BDD">
        <w:rPr>
          <w:rFonts w:ascii="Century Gothic" w:hAnsi="Century Gothic" w:cs="Tahoma"/>
          <w:bCs/>
          <w:i/>
          <w:iCs/>
          <w:sz w:val="24"/>
        </w:rPr>
        <w:t>Viva</w:t>
      </w:r>
      <w:r w:rsidRPr="00752BDD">
        <w:rPr>
          <w:rFonts w:ascii="Century Gothic" w:hAnsi="Century Gothic" w:cs="Tahoma"/>
          <w:bCs/>
          <w:sz w:val="24"/>
        </w:rPr>
        <w:t xml:space="preserve">, not to the student’s general performance or other work. </w:t>
      </w:r>
    </w:p>
    <w:p w14:paraId="3714873C" w14:textId="4FAD6B0F" w:rsidR="00C24AEB" w:rsidRPr="0029539B" w:rsidRDefault="00C24AEB" w:rsidP="00412721">
      <w:pPr>
        <w:pStyle w:val="ListParagraph"/>
        <w:numPr>
          <w:ilvl w:val="0"/>
          <w:numId w:val="3"/>
        </w:numPr>
        <w:rPr>
          <w:rFonts w:ascii="Century Gothic" w:hAnsi="Century Gothic" w:cs="Tahoma"/>
          <w:bCs/>
          <w:sz w:val="24"/>
          <w:u w:val="single"/>
        </w:rPr>
      </w:pPr>
      <w:r w:rsidRPr="00752BDD">
        <w:rPr>
          <w:rFonts w:ascii="Century Gothic" w:hAnsi="Century Gothic" w:cs="Tahoma"/>
          <w:bCs/>
          <w:sz w:val="24"/>
        </w:rPr>
        <w:t xml:space="preserve">Your role is to help the student give best account of themselves, not to examine them. Please feel free to ask follow up questions if you are aware they have missed something key or have misunderstood the question. </w:t>
      </w:r>
    </w:p>
    <w:p w14:paraId="189804F7" w14:textId="7E84290E" w:rsidR="00C97B48" w:rsidRDefault="0029539B" w:rsidP="00C97B48">
      <w:pPr>
        <w:pStyle w:val="ListParagraph"/>
        <w:numPr>
          <w:ilvl w:val="0"/>
          <w:numId w:val="3"/>
        </w:numPr>
        <w:rPr>
          <w:rFonts w:ascii="Century Gothic" w:hAnsi="Century Gothic" w:cs="Tahoma"/>
          <w:bCs/>
          <w:sz w:val="24"/>
        </w:rPr>
      </w:pPr>
      <w:r w:rsidRPr="0029539B">
        <w:rPr>
          <w:rFonts w:ascii="Century Gothic" w:hAnsi="Century Gothic" w:cs="Tahoma"/>
          <w:bCs/>
          <w:sz w:val="24"/>
        </w:rPr>
        <w:t xml:space="preserve">Once completed, please email </w:t>
      </w:r>
      <w:r w:rsidR="004C5D44">
        <w:rPr>
          <w:rFonts w:ascii="Century Gothic" w:hAnsi="Century Gothic" w:cs="Tahoma"/>
          <w:bCs/>
          <w:sz w:val="24"/>
        </w:rPr>
        <w:t xml:space="preserve">this sheet </w:t>
      </w:r>
      <w:r w:rsidR="008500D2">
        <w:rPr>
          <w:rFonts w:ascii="Century Gothic" w:hAnsi="Century Gothic" w:cs="Tahoma"/>
          <w:bCs/>
          <w:sz w:val="24"/>
        </w:rPr>
        <w:t xml:space="preserve">directly </w:t>
      </w:r>
      <w:r w:rsidRPr="0029539B">
        <w:rPr>
          <w:rFonts w:ascii="Century Gothic" w:hAnsi="Century Gothic" w:cs="Tahoma"/>
          <w:bCs/>
          <w:sz w:val="24"/>
        </w:rPr>
        <w:t xml:space="preserve">to </w:t>
      </w:r>
      <w:hyperlink r:id="rId11" w:history="1">
        <w:r w:rsidRPr="0029539B">
          <w:rPr>
            <w:rStyle w:val="Hyperlink"/>
            <w:rFonts w:ascii="Century Gothic" w:hAnsi="Century Gothic" w:cs="Tahoma"/>
            <w:bCs/>
            <w:sz w:val="24"/>
          </w:rPr>
          <w:t>robin.smith@cym.ac.uk</w:t>
        </w:r>
      </w:hyperlink>
      <w:r w:rsidRPr="0029539B">
        <w:rPr>
          <w:rFonts w:ascii="Century Gothic" w:hAnsi="Century Gothic" w:cs="Tahoma"/>
          <w:bCs/>
          <w:sz w:val="24"/>
        </w:rPr>
        <w:t xml:space="preserve"> </w:t>
      </w:r>
    </w:p>
    <w:p w14:paraId="76FD39F3" w14:textId="77777777" w:rsidR="00946DEB" w:rsidRDefault="00946DEB" w:rsidP="00BC688C">
      <w:pPr>
        <w:pStyle w:val="Heading2"/>
        <w:ind w:left="0" w:firstLine="0"/>
        <w:rPr>
          <w:rFonts w:ascii="Century Gothic" w:hAnsi="Century Gothic"/>
          <w:i/>
          <w:iCs w:val="0"/>
        </w:rPr>
      </w:pPr>
    </w:p>
    <w:p w14:paraId="08E88238" w14:textId="77777777" w:rsidR="004C5D44" w:rsidRDefault="00D647B3" w:rsidP="00BC688C">
      <w:pPr>
        <w:pStyle w:val="Heading2"/>
        <w:ind w:left="0" w:firstLine="0"/>
        <w:rPr>
          <w:rFonts w:ascii="Century Gothic" w:hAnsi="Century Gothic"/>
          <w:iCs w:val="0"/>
          <w:color w:val="B61E83"/>
          <w:spacing w:val="-10"/>
          <w:kern w:val="28"/>
          <w:sz w:val="32"/>
          <w:szCs w:val="32"/>
        </w:rPr>
      </w:pPr>
      <w:r w:rsidRPr="00D647B3">
        <w:rPr>
          <w:rFonts w:ascii="Century Gothic" w:hAnsi="Century Gothic"/>
          <w:iCs w:val="0"/>
          <w:color w:val="B61E83"/>
          <w:spacing w:val="-10"/>
          <w:kern w:val="28"/>
          <w:sz w:val="32"/>
          <w:szCs w:val="32"/>
        </w:rPr>
        <w:t xml:space="preserve">VIVA FEEDBACK SHEET – </w:t>
      </w:r>
      <w:r w:rsidR="004C5D44">
        <w:rPr>
          <w:rFonts w:ascii="Century Gothic" w:hAnsi="Century Gothic"/>
          <w:iCs w:val="0"/>
          <w:color w:val="B61E83"/>
          <w:spacing w:val="-10"/>
          <w:kern w:val="28"/>
          <w:sz w:val="32"/>
          <w:szCs w:val="32"/>
        </w:rPr>
        <w:t xml:space="preserve">YEAR TUTOR </w:t>
      </w:r>
    </w:p>
    <w:p w14:paraId="501874CB" w14:textId="245199AB" w:rsidR="00C97B48" w:rsidRPr="008A36F3" w:rsidRDefault="000F0BEA" w:rsidP="00BC688C">
      <w:pPr>
        <w:pStyle w:val="Heading2"/>
        <w:ind w:left="0" w:firstLine="0"/>
        <w:rPr>
          <w:rFonts w:ascii="Century Gothic" w:hAnsi="Century Gothic"/>
          <w:b w:val="0"/>
          <w:bCs w:val="0"/>
        </w:rPr>
      </w:pPr>
      <w:r>
        <w:rPr>
          <w:rFonts w:ascii="Century Gothic" w:hAnsi="Century Gothic"/>
          <w:b w:val="0"/>
          <w:bCs w:val="0"/>
        </w:rPr>
        <w:t xml:space="preserve">All marks are provisional and subject to </w:t>
      </w:r>
      <w:r w:rsidR="007941D3">
        <w:rPr>
          <w:rFonts w:ascii="Century Gothic" w:hAnsi="Century Gothic"/>
          <w:b w:val="0"/>
          <w:bCs w:val="0"/>
        </w:rPr>
        <w:t xml:space="preserve">moderation </w:t>
      </w:r>
      <w:r>
        <w:rPr>
          <w:rFonts w:ascii="Century Gothic" w:hAnsi="Century Gothic"/>
          <w:b w:val="0"/>
          <w:bCs w:val="0"/>
        </w:rPr>
        <w:t xml:space="preserve">and verification by CYM Staff. </w:t>
      </w:r>
    </w:p>
    <w:p w14:paraId="1119A84C" w14:textId="77777777" w:rsidR="00C97B48" w:rsidRPr="00C97B48" w:rsidRDefault="00C97B48" w:rsidP="00C97B48">
      <w:pPr>
        <w:rPr>
          <w:rFonts w:ascii="Century Gothic" w:hAnsi="Century Gothic" w:cs="Tahoma"/>
          <w:bCs/>
          <w:sz w:val="24"/>
        </w:rPr>
      </w:pPr>
    </w:p>
    <w:tbl>
      <w:tblPr>
        <w:tblStyle w:val="TableGrid"/>
        <w:tblW w:w="10486" w:type="dxa"/>
        <w:tblInd w:w="-714" w:type="dxa"/>
        <w:tblCellMar>
          <w:top w:w="85" w:type="dxa"/>
          <w:bottom w:w="85" w:type="dxa"/>
        </w:tblCellMar>
        <w:tblLook w:val="04A0" w:firstRow="1" w:lastRow="0" w:firstColumn="1" w:lastColumn="0" w:noHBand="0" w:noVBand="1"/>
      </w:tblPr>
      <w:tblGrid>
        <w:gridCol w:w="551"/>
        <w:gridCol w:w="3844"/>
        <w:gridCol w:w="3827"/>
        <w:gridCol w:w="1133"/>
        <w:gridCol w:w="1131"/>
      </w:tblGrid>
      <w:tr w:rsidR="00B467D0" w:rsidRPr="00752BDD" w14:paraId="018FF768" w14:textId="77777777" w:rsidTr="000525A6">
        <w:tc>
          <w:tcPr>
            <w:tcW w:w="551" w:type="dxa"/>
            <w:vAlign w:val="center"/>
          </w:tcPr>
          <w:p w14:paraId="76DC8EB1" w14:textId="77777777"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No.</w:t>
            </w:r>
          </w:p>
        </w:tc>
        <w:tc>
          <w:tcPr>
            <w:tcW w:w="3844" w:type="dxa"/>
            <w:vAlign w:val="center"/>
          </w:tcPr>
          <w:p w14:paraId="065B043B" w14:textId="77777777"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Question</w:t>
            </w:r>
          </w:p>
        </w:tc>
        <w:tc>
          <w:tcPr>
            <w:tcW w:w="3827" w:type="dxa"/>
            <w:vAlign w:val="center"/>
          </w:tcPr>
          <w:p w14:paraId="0D931B3E" w14:textId="77E1A9EB"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Comments</w:t>
            </w:r>
          </w:p>
        </w:tc>
        <w:tc>
          <w:tcPr>
            <w:tcW w:w="1133" w:type="dxa"/>
            <w:vAlign w:val="center"/>
          </w:tcPr>
          <w:p w14:paraId="4F8D0674" w14:textId="267F1BCE"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M</w:t>
            </w:r>
            <w:r w:rsidRPr="00752BDD">
              <w:rPr>
                <w:rFonts w:ascii="Century Gothic" w:hAnsi="Century Gothic" w:cs="Tahoma"/>
                <w:sz w:val="20"/>
                <w:szCs w:val="20"/>
              </w:rPr>
              <w:t>arks available</w:t>
            </w:r>
          </w:p>
        </w:tc>
        <w:tc>
          <w:tcPr>
            <w:tcW w:w="1131" w:type="dxa"/>
            <w:vAlign w:val="center"/>
          </w:tcPr>
          <w:p w14:paraId="703D7A76" w14:textId="73554ED6"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M</w:t>
            </w:r>
            <w:r w:rsidRPr="00752BDD">
              <w:rPr>
                <w:rFonts w:ascii="Century Gothic" w:hAnsi="Century Gothic" w:cs="Tahoma"/>
                <w:sz w:val="20"/>
                <w:szCs w:val="20"/>
              </w:rPr>
              <w:t>ark Awarded</w:t>
            </w:r>
          </w:p>
        </w:tc>
      </w:tr>
      <w:tr w:rsidR="00B467D0" w:rsidRPr="00752BDD" w14:paraId="455ACFD1" w14:textId="77777777" w:rsidTr="000525A6">
        <w:tc>
          <w:tcPr>
            <w:tcW w:w="551" w:type="dxa"/>
            <w:vAlign w:val="center"/>
          </w:tcPr>
          <w:p w14:paraId="22DDF664" w14:textId="0A8B1939" w:rsidR="00B467D0" w:rsidRPr="00752BDD" w:rsidRDefault="00FC3394" w:rsidP="00D526A6">
            <w:pPr>
              <w:rPr>
                <w:rFonts w:ascii="Century Gothic" w:hAnsi="Century Gothic" w:cs="Tahoma"/>
                <w:bCs/>
                <w:sz w:val="20"/>
                <w:szCs w:val="20"/>
              </w:rPr>
            </w:pPr>
            <w:r>
              <w:rPr>
                <w:rFonts w:ascii="Century Gothic" w:hAnsi="Century Gothic" w:cs="Tahoma"/>
                <w:bCs/>
                <w:sz w:val="20"/>
                <w:szCs w:val="20"/>
              </w:rPr>
              <w:t>1</w:t>
            </w:r>
          </w:p>
        </w:tc>
        <w:tc>
          <w:tcPr>
            <w:tcW w:w="3844" w:type="dxa"/>
            <w:vAlign w:val="center"/>
          </w:tcPr>
          <w:p w14:paraId="5B5D0F62" w14:textId="22DAB9BC" w:rsidR="00B467D0" w:rsidRPr="00752BDD" w:rsidRDefault="00B467D0" w:rsidP="00B467D0">
            <w:pPr>
              <w:pStyle w:val="paragraph"/>
              <w:spacing w:before="0" w:beforeAutospacing="0" w:after="0" w:afterAutospacing="0"/>
              <w:textAlignment w:val="baseline"/>
              <w:rPr>
                <w:rFonts w:ascii="Century Gothic" w:hAnsi="Century Gothic" w:cs="Tahoma"/>
                <w:bCs/>
                <w:sz w:val="20"/>
                <w:szCs w:val="20"/>
              </w:rPr>
            </w:pPr>
            <w:r w:rsidRPr="00752BDD">
              <w:rPr>
                <w:rFonts w:ascii="Century Gothic" w:hAnsi="Century Gothic" w:cs="Tahoma"/>
                <w:bCs/>
                <w:sz w:val="20"/>
                <w:szCs w:val="20"/>
              </w:rPr>
              <w:t>H</w:t>
            </w:r>
            <w:r w:rsidRPr="00752BDD">
              <w:rPr>
                <w:rStyle w:val="normaltextrun"/>
                <w:rFonts w:ascii="Century Gothic" w:hAnsi="Century Gothic" w:cstheme="minorHAnsi"/>
                <w:sz w:val="22"/>
                <w:szCs w:val="22"/>
              </w:rPr>
              <w:t xml:space="preserve">ow has your understanding of </w:t>
            </w:r>
            <w:r w:rsidRPr="00752BDD">
              <w:rPr>
                <w:rStyle w:val="normaltextrun"/>
                <w:rFonts w:ascii="Century Gothic" w:hAnsi="Century Gothic" w:cstheme="minorHAnsi"/>
                <w:i/>
                <w:iCs/>
                <w:sz w:val="22"/>
                <w:szCs w:val="22"/>
              </w:rPr>
              <w:t>yourself</w:t>
            </w:r>
            <w:r w:rsidRPr="00752BDD">
              <w:rPr>
                <w:rStyle w:val="normaltextrun"/>
                <w:rFonts w:ascii="Century Gothic" w:hAnsi="Century Gothic" w:cstheme="minorHAnsi"/>
                <w:sz w:val="22"/>
                <w:szCs w:val="22"/>
              </w:rPr>
              <w:t xml:space="preserve"> changed over the course of your studies? </w:t>
            </w:r>
          </w:p>
        </w:tc>
        <w:tc>
          <w:tcPr>
            <w:tcW w:w="3827" w:type="dxa"/>
          </w:tcPr>
          <w:p w14:paraId="05A90C04" w14:textId="2CD4ECB6" w:rsidR="00B467D0" w:rsidRPr="00752BDD" w:rsidRDefault="00B467D0" w:rsidP="00D05751">
            <w:pPr>
              <w:rPr>
                <w:rFonts w:ascii="Century Gothic" w:hAnsi="Century Gothic" w:cs="Tahoma"/>
                <w:bCs/>
                <w:sz w:val="20"/>
                <w:szCs w:val="20"/>
              </w:rPr>
            </w:pPr>
          </w:p>
        </w:tc>
        <w:tc>
          <w:tcPr>
            <w:tcW w:w="1133" w:type="dxa"/>
            <w:vAlign w:val="center"/>
          </w:tcPr>
          <w:p w14:paraId="2D41B995" w14:textId="42CC5BFB" w:rsidR="00B467D0" w:rsidRPr="00752BDD" w:rsidRDefault="00C24AEB"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shd w:val="clear" w:color="auto" w:fill="auto"/>
            <w:vAlign w:val="center"/>
          </w:tcPr>
          <w:p w14:paraId="4D79666A" w14:textId="65D19ECB" w:rsidR="00B467D0" w:rsidRPr="00752BDD" w:rsidRDefault="00B467D0" w:rsidP="00D526A6">
            <w:pPr>
              <w:jc w:val="center"/>
              <w:rPr>
                <w:rFonts w:ascii="Century Gothic" w:hAnsi="Century Gothic" w:cs="Tahoma"/>
                <w:bCs/>
                <w:sz w:val="20"/>
                <w:szCs w:val="20"/>
              </w:rPr>
            </w:pPr>
          </w:p>
        </w:tc>
      </w:tr>
      <w:tr w:rsidR="00B467D0" w:rsidRPr="00752BDD" w14:paraId="70A87FBE" w14:textId="77777777" w:rsidTr="000525A6">
        <w:tc>
          <w:tcPr>
            <w:tcW w:w="551" w:type="dxa"/>
            <w:vAlign w:val="center"/>
          </w:tcPr>
          <w:p w14:paraId="6CA5E354" w14:textId="3E27AB71" w:rsidR="00B467D0" w:rsidRPr="00752BDD" w:rsidRDefault="00FC3394" w:rsidP="00D526A6">
            <w:pPr>
              <w:rPr>
                <w:rFonts w:ascii="Century Gothic" w:hAnsi="Century Gothic" w:cs="Tahoma"/>
                <w:bCs/>
                <w:sz w:val="20"/>
                <w:szCs w:val="20"/>
              </w:rPr>
            </w:pPr>
            <w:r>
              <w:rPr>
                <w:rFonts w:ascii="Century Gothic" w:hAnsi="Century Gothic" w:cs="Tahoma"/>
                <w:bCs/>
                <w:sz w:val="20"/>
                <w:szCs w:val="20"/>
              </w:rPr>
              <w:t>2</w:t>
            </w:r>
          </w:p>
        </w:tc>
        <w:tc>
          <w:tcPr>
            <w:tcW w:w="3844" w:type="dxa"/>
            <w:vAlign w:val="center"/>
          </w:tcPr>
          <w:p w14:paraId="63070398" w14:textId="4610F381" w:rsidR="00B467D0" w:rsidRPr="00752BDD" w:rsidRDefault="00FC3394" w:rsidP="00B467D0">
            <w:pPr>
              <w:pStyle w:val="paragraph"/>
              <w:spacing w:before="0" w:beforeAutospacing="0" w:after="0" w:afterAutospacing="0"/>
              <w:textAlignment w:val="baseline"/>
              <w:rPr>
                <w:rFonts w:ascii="Century Gothic" w:hAnsi="Century Gothic" w:cs="Calibri"/>
                <w:sz w:val="22"/>
                <w:szCs w:val="22"/>
              </w:rPr>
            </w:pPr>
            <w:r w:rsidRPr="00A7109B">
              <w:rPr>
                <w:rStyle w:val="normaltextrun"/>
                <w:rFonts w:ascii="Century Gothic" w:hAnsi="Century Gothic" w:cs="Calibri"/>
                <w:sz w:val="22"/>
                <w:szCs w:val="22"/>
              </w:rPr>
              <w:t xml:space="preserve">What key theoretical </w:t>
            </w:r>
            <w:r>
              <w:rPr>
                <w:rStyle w:val="normaltextrun"/>
                <w:rFonts w:ascii="Century Gothic" w:hAnsi="Century Gothic" w:cs="Calibri"/>
                <w:sz w:val="22"/>
                <w:szCs w:val="22"/>
              </w:rPr>
              <w:t xml:space="preserve">and theological </w:t>
            </w:r>
            <w:r w:rsidRPr="00A7109B">
              <w:rPr>
                <w:rStyle w:val="normaltextrun"/>
                <w:rFonts w:ascii="Century Gothic" w:hAnsi="Century Gothic" w:cs="Calibri"/>
                <w:sz w:val="22"/>
                <w:szCs w:val="22"/>
              </w:rPr>
              <w:t xml:space="preserve">perspectives or models </w:t>
            </w:r>
            <w:r>
              <w:rPr>
                <w:rStyle w:val="normaltextrun"/>
                <w:rFonts w:ascii="Century Gothic" w:hAnsi="Century Gothic" w:cs="Calibri"/>
                <w:sz w:val="22"/>
                <w:szCs w:val="22"/>
              </w:rPr>
              <w:t>have been most significant in your development</w:t>
            </w:r>
            <w:r w:rsidRPr="00A7109B">
              <w:rPr>
                <w:rStyle w:val="normaltextrun"/>
                <w:rFonts w:ascii="Century Gothic" w:hAnsi="Century Gothic" w:cs="Calibri"/>
                <w:sz w:val="22"/>
                <w:szCs w:val="22"/>
              </w:rPr>
              <w:t>?</w:t>
            </w:r>
            <w:r w:rsidRPr="00A7109B">
              <w:rPr>
                <w:rStyle w:val="eop"/>
                <w:rFonts w:ascii="Century Gothic" w:hAnsi="Century Gothic" w:cs="Calibri"/>
                <w:sz w:val="22"/>
                <w:szCs w:val="22"/>
              </w:rPr>
              <w:t> </w:t>
            </w:r>
          </w:p>
        </w:tc>
        <w:tc>
          <w:tcPr>
            <w:tcW w:w="3827" w:type="dxa"/>
          </w:tcPr>
          <w:p w14:paraId="30135490" w14:textId="7A2AF9AB" w:rsidR="00B467D0" w:rsidRPr="00752BDD" w:rsidRDefault="00B467D0" w:rsidP="0069371B">
            <w:pPr>
              <w:rPr>
                <w:rFonts w:ascii="Century Gothic" w:hAnsi="Century Gothic" w:cs="Tahoma"/>
                <w:bCs/>
                <w:sz w:val="20"/>
                <w:szCs w:val="20"/>
              </w:rPr>
            </w:pPr>
          </w:p>
        </w:tc>
        <w:tc>
          <w:tcPr>
            <w:tcW w:w="1133" w:type="dxa"/>
            <w:vAlign w:val="center"/>
          </w:tcPr>
          <w:p w14:paraId="6BD586A9" w14:textId="6377AD6A" w:rsidR="00B467D0" w:rsidRPr="00752BDD" w:rsidRDefault="00C24AEB"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shd w:val="clear" w:color="auto" w:fill="auto"/>
            <w:vAlign w:val="center"/>
          </w:tcPr>
          <w:p w14:paraId="799BFF92" w14:textId="35C5C7FC" w:rsidR="00B467D0" w:rsidRPr="00752BDD" w:rsidRDefault="00B467D0" w:rsidP="00D526A6">
            <w:pPr>
              <w:jc w:val="center"/>
              <w:rPr>
                <w:rFonts w:ascii="Century Gothic" w:hAnsi="Century Gothic" w:cs="Tahoma"/>
                <w:bCs/>
                <w:sz w:val="20"/>
                <w:szCs w:val="20"/>
              </w:rPr>
            </w:pPr>
          </w:p>
        </w:tc>
      </w:tr>
      <w:tr w:rsidR="00B467D0" w:rsidRPr="00752BDD" w14:paraId="5160A42A" w14:textId="77777777" w:rsidTr="000525A6">
        <w:tc>
          <w:tcPr>
            <w:tcW w:w="551" w:type="dxa"/>
            <w:vAlign w:val="center"/>
          </w:tcPr>
          <w:p w14:paraId="0B399809" w14:textId="2B8444E7" w:rsidR="00B467D0" w:rsidRPr="00752BDD" w:rsidRDefault="00FC3394" w:rsidP="00D526A6">
            <w:pPr>
              <w:rPr>
                <w:rFonts w:ascii="Century Gothic" w:hAnsi="Century Gothic" w:cs="Tahoma"/>
                <w:bCs/>
                <w:sz w:val="20"/>
                <w:szCs w:val="20"/>
              </w:rPr>
            </w:pPr>
            <w:r>
              <w:rPr>
                <w:rFonts w:ascii="Century Gothic" w:hAnsi="Century Gothic" w:cs="Tahoma"/>
                <w:bCs/>
                <w:sz w:val="20"/>
                <w:szCs w:val="20"/>
              </w:rPr>
              <w:t>3</w:t>
            </w:r>
          </w:p>
        </w:tc>
        <w:tc>
          <w:tcPr>
            <w:tcW w:w="3844" w:type="dxa"/>
            <w:vAlign w:val="center"/>
          </w:tcPr>
          <w:p w14:paraId="4048BE68" w14:textId="3A6EF805" w:rsidR="00B467D0" w:rsidRPr="00752BDD" w:rsidRDefault="00EE08E2" w:rsidP="00B467D0">
            <w:pPr>
              <w:pStyle w:val="paragraph"/>
              <w:spacing w:before="0" w:beforeAutospacing="0" w:after="0" w:afterAutospacing="0"/>
              <w:textAlignment w:val="baseline"/>
              <w:rPr>
                <w:rFonts w:ascii="Century Gothic" w:hAnsi="Century Gothic" w:cs="Calibri"/>
                <w:sz w:val="22"/>
                <w:szCs w:val="22"/>
              </w:rPr>
            </w:pPr>
            <w:r>
              <w:rPr>
                <w:rFonts w:ascii="Century Gothic" w:hAnsi="Century Gothic" w:cs="Calibri"/>
                <w:sz w:val="22"/>
                <w:szCs w:val="22"/>
              </w:rPr>
              <w:t xml:space="preserve">What strengths do you have in relation to ministry </w:t>
            </w:r>
            <w:r w:rsidRPr="00A7109B">
              <w:rPr>
                <w:rFonts w:ascii="Century Gothic" w:hAnsi="Century Gothic" w:cs="Calibri"/>
                <w:sz w:val="22"/>
                <w:szCs w:val="22"/>
              </w:rPr>
              <w:t xml:space="preserve">– can you give examples to illustrate this? </w:t>
            </w:r>
            <w:r>
              <w:rPr>
                <w:rFonts w:ascii="Century Gothic" w:hAnsi="Century Gothic" w:cs="Calibri"/>
                <w:sz w:val="22"/>
                <w:szCs w:val="22"/>
              </w:rPr>
              <w:t xml:space="preserve">This can be based on current </w:t>
            </w:r>
            <w:r>
              <w:rPr>
                <w:rFonts w:ascii="Century Gothic" w:hAnsi="Century Gothic" w:cs="Calibri"/>
                <w:sz w:val="22"/>
                <w:szCs w:val="22"/>
              </w:rPr>
              <w:lastRenderedPageBreak/>
              <w:t xml:space="preserve">practice or intended future practice. </w:t>
            </w:r>
          </w:p>
        </w:tc>
        <w:tc>
          <w:tcPr>
            <w:tcW w:w="3827" w:type="dxa"/>
          </w:tcPr>
          <w:p w14:paraId="41E321CF" w14:textId="1E68BA70" w:rsidR="00B467D0" w:rsidRPr="00752BDD" w:rsidRDefault="00B467D0" w:rsidP="00D4626A">
            <w:pPr>
              <w:rPr>
                <w:rFonts w:ascii="Century Gothic" w:hAnsi="Century Gothic" w:cs="Tahoma"/>
                <w:bCs/>
                <w:sz w:val="20"/>
                <w:szCs w:val="20"/>
              </w:rPr>
            </w:pPr>
          </w:p>
        </w:tc>
        <w:tc>
          <w:tcPr>
            <w:tcW w:w="1133" w:type="dxa"/>
            <w:vAlign w:val="center"/>
          </w:tcPr>
          <w:p w14:paraId="1C956397" w14:textId="681F7951" w:rsidR="00B467D0" w:rsidRPr="00752BDD" w:rsidRDefault="0031712A" w:rsidP="00D526A6">
            <w:pPr>
              <w:jc w:val="center"/>
              <w:rPr>
                <w:rFonts w:ascii="Century Gothic" w:hAnsi="Century Gothic" w:cs="Tahoma"/>
                <w:b/>
                <w:bCs/>
                <w:sz w:val="24"/>
                <w:szCs w:val="24"/>
                <w:u w:val="single"/>
              </w:rPr>
            </w:pPr>
            <w:r w:rsidRPr="00752BDD">
              <w:rPr>
                <w:rFonts w:ascii="Century Gothic" w:hAnsi="Century Gothic" w:cs="Tahoma"/>
                <w:bCs/>
                <w:sz w:val="20"/>
                <w:szCs w:val="20"/>
              </w:rPr>
              <w:t>10</w:t>
            </w:r>
          </w:p>
        </w:tc>
        <w:tc>
          <w:tcPr>
            <w:tcW w:w="1131" w:type="dxa"/>
            <w:shd w:val="clear" w:color="auto" w:fill="auto"/>
            <w:vAlign w:val="center"/>
          </w:tcPr>
          <w:p w14:paraId="2A1A634F" w14:textId="7F95DA25" w:rsidR="00B467D0" w:rsidRPr="00752BDD" w:rsidRDefault="00B467D0" w:rsidP="00D526A6">
            <w:pPr>
              <w:jc w:val="center"/>
              <w:rPr>
                <w:rFonts w:ascii="Century Gothic" w:hAnsi="Century Gothic" w:cs="Tahoma"/>
                <w:bCs/>
                <w:sz w:val="20"/>
                <w:szCs w:val="20"/>
              </w:rPr>
            </w:pPr>
          </w:p>
        </w:tc>
      </w:tr>
      <w:tr w:rsidR="00FA7945" w:rsidRPr="00752BDD" w14:paraId="07D2FC10" w14:textId="77777777" w:rsidTr="00102CCB">
        <w:tc>
          <w:tcPr>
            <w:tcW w:w="551" w:type="dxa"/>
            <w:vAlign w:val="center"/>
          </w:tcPr>
          <w:p w14:paraId="0386D0A1" w14:textId="0E2C058B" w:rsidR="00FA7945" w:rsidRPr="00752BDD" w:rsidRDefault="00FA7945" w:rsidP="00FA7945">
            <w:pPr>
              <w:rPr>
                <w:rFonts w:ascii="Century Gothic" w:hAnsi="Century Gothic" w:cs="Tahoma"/>
                <w:bCs/>
                <w:sz w:val="20"/>
                <w:szCs w:val="20"/>
              </w:rPr>
            </w:pPr>
            <w:r>
              <w:rPr>
                <w:rFonts w:ascii="Century Gothic" w:hAnsi="Century Gothic" w:cs="Tahoma"/>
                <w:bCs/>
                <w:sz w:val="20"/>
                <w:szCs w:val="20"/>
              </w:rPr>
              <w:t>4</w:t>
            </w:r>
          </w:p>
        </w:tc>
        <w:tc>
          <w:tcPr>
            <w:tcW w:w="3844" w:type="dxa"/>
          </w:tcPr>
          <w:p w14:paraId="6A48382B" w14:textId="26AAA1E5" w:rsidR="00FA7945" w:rsidRPr="00752BDD" w:rsidRDefault="00FA7945" w:rsidP="00FA7945">
            <w:pPr>
              <w:pStyle w:val="paragraph"/>
              <w:spacing w:before="0" w:beforeAutospacing="0" w:after="0" w:afterAutospacing="0"/>
              <w:textAlignment w:val="baseline"/>
              <w:rPr>
                <w:rFonts w:ascii="Century Gothic" w:hAnsi="Century Gothic" w:cs="Calibri"/>
                <w:sz w:val="22"/>
                <w:szCs w:val="22"/>
              </w:rPr>
            </w:pPr>
            <w:r w:rsidRPr="00761648">
              <w:rPr>
                <w:rFonts w:ascii="Century Gothic" w:hAnsi="Century Gothic" w:cs="Calibri"/>
                <w:sz w:val="22"/>
                <w:szCs w:val="22"/>
              </w:rPr>
              <w:t>Which areas you have most growing still to do? What can you do to develop in this area over the next 12 months.</w:t>
            </w:r>
          </w:p>
        </w:tc>
        <w:tc>
          <w:tcPr>
            <w:tcW w:w="3827" w:type="dxa"/>
          </w:tcPr>
          <w:p w14:paraId="04745835" w14:textId="0BB69C3E" w:rsidR="00FA7945" w:rsidRPr="00752BDD" w:rsidRDefault="00FA7945" w:rsidP="00FA7945">
            <w:pPr>
              <w:rPr>
                <w:rFonts w:ascii="Century Gothic" w:hAnsi="Century Gothic" w:cs="Tahoma"/>
                <w:bCs/>
                <w:sz w:val="20"/>
                <w:szCs w:val="20"/>
              </w:rPr>
            </w:pPr>
          </w:p>
        </w:tc>
        <w:tc>
          <w:tcPr>
            <w:tcW w:w="1133" w:type="dxa"/>
            <w:vAlign w:val="center"/>
          </w:tcPr>
          <w:p w14:paraId="5EB2A4F9" w14:textId="7081214F" w:rsidR="00FA7945" w:rsidRPr="00752BDD" w:rsidRDefault="0031712A" w:rsidP="00FA7945">
            <w:pPr>
              <w:jc w:val="center"/>
              <w:rPr>
                <w:rFonts w:ascii="Century Gothic" w:hAnsi="Century Gothic" w:cs="Tahoma"/>
                <w:b/>
                <w:bCs/>
                <w:sz w:val="24"/>
                <w:szCs w:val="24"/>
                <w:u w:val="single"/>
              </w:rPr>
            </w:pPr>
            <w:r w:rsidRPr="00752BDD">
              <w:rPr>
                <w:rFonts w:ascii="Century Gothic" w:hAnsi="Century Gothic" w:cs="Tahoma"/>
                <w:bCs/>
                <w:sz w:val="20"/>
                <w:szCs w:val="20"/>
              </w:rPr>
              <w:t>10</w:t>
            </w:r>
          </w:p>
        </w:tc>
        <w:tc>
          <w:tcPr>
            <w:tcW w:w="1131" w:type="dxa"/>
            <w:vAlign w:val="center"/>
          </w:tcPr>
          <w:p w14:paraId="066FBDDA" w14:textId="32DEC836" w:rsidR="00FA7945" w:rsidRPr="00752BDD" w:rsidRDefault="00FA7945" w:rsidP="00FA7945">
            <w:pPr>
              <w:jc w:val="center"/>
              <w:rPr>
                <w:rFonts w:ascii="Century Gothic" w:hAnsi="Century Gothic" w:cs="Tahoma"/>
                <w:bCs/>
                <w:sz w:val="20"/>
                <w:szCs w:val="20"/>
              </w:rPr>
            </w:pPr>
          </w:p>
        </w:tc>
      </w:tr>
      <w:tr w:rsidR="00FA7945" w:rsidRPr="00752BDD" w14:paraId="0D202F70" w14:textId="77777777" w:rsidTr="00102CCB">
        <w:tc>
          <w:tcPr>
            <w:tcW w:w="551" w:type="dxa"/>
            <w:vAlign w:val="center"/>
          </w:tcPr>
          <w:p w14:paraId="441C9734" w14:textId="4C88702C" w:rsidR="00FA7945" w:rsidRPr="00752BDD" w:rsidRDefault="00FA7945" w:rsidP="00FA7945">
            <w:pPr>
              <w:rPr>
                <w:rFonts w:ascii="Century Gothic" w:hAnsi="Century Gothic" w:cs="Tahoma"/>
                <w:bCs/>
                <w:sz w:val="20"/>
                <w:szCs w:val="20"/>
              </w:rPr>
            </w:pPr>
            <w:r>
              <w:rPr>
                <w:rFonts w:ascii="Century Gothic" w:hAnsi="Century Gothic" w:cs="Tahoma"/>
                <w:bCs/>
                <w:sz w:val="20"/>
                <w:szCs w:val="20"/>
              </w:rPr>
              <w:t>5</w:t>
            </w:r>
          </w:p>
        </w:tc>
        <w:tc>
          <w:tcPr>
            <w:tcW w:w="3844" w:type="dxa"/>
          </w:tcPr>
          <w:p w14:paraId="3EDA3288" w14:textId="0F53744E" w:rsidR="00FA7945" w:rsidRPr="00752BDD" w:rsidRDefault="00FA7945" w:rsidP="00FA7945">
            <w:pPr>
              <w:rPr>
                <w:rFonts w:ascii="Century Gothic" w:hAnsi="Century Gothic" w:cs="Tahoma"/>
                <w:bCs/>
                <w:sz w:val="20"/>
                <w:szCs w:val="20"/>
              </w:rPr>
            </w:pPr>
            <w:r w:rsidRPr="00761648">
              <w:rPr>
                <w:rStyle w:val="normaltextrun"/>
                <w:rFonts w:ascii="Century Gothic" w:hAnsi="Century Gothic" w:cs="Calibri"/>
              </w:rPr>
              <w:t>What has been the most challenging/rewarding experience over the last 2 years and what learning did you achieve through this experience'?</w:t>
            </w:r>
            <w:r w:rsidRPr="00761648">
              <w:rPr>
                <w:rStyle w:val="eop"/>
                <w:rFonts w:ascii="Century Gothic" w:hAnsi="Century Gothic" w:cs="Calibri"/>
              </w:rPr>
              <w:t> </w:t>
            </w:r>
          </w:p>
        </w:tc>
        <w:tc>
          <w:tcPr>
            <w:tcW w:w="3827" w:type="dxa"/>
          </w:tcPr>
          <w:p w14:paraId="103A2DA0" w14:textId="04D64F82" w:rsidR="00FA7945" w:rsidRPr="00752BDD" w:rsidRDefault="00FA7945" w:rsidP="00FA7945">
            <w:pPr>
              <w:rPr>
                <w:rFonts w:ascii="Century Gothic" w:hAnsi="Century Gothic" w:cs="Tahoma"/>
                <w:bCs/>
                <w:sz w:val="20"/>
                <w:szCs w:val="20"/>
              </w:rPr>
            </w:pPr>
          </w:p>
        </w:tc>
        <w:tc>
          <w:tcPr>
            <w:tcW w:w="1133" w:type="dxa"/>
            <w:vAlign w:val="center"/>
          </w:tcPr>
          <w:p w14:paraId="2259DCBE" w14:textId="16EFE2AC" w:rsidR="00FA7945" w:rsidRPr="00752BDD" w:rsidRDefault="00FA7945" w:rsidP="00FA7945">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vAlign w:val="center"/>
          </w:tcPr>
          <w:p w14:paraId="6C763019" w14:textId="27B38261" w:rsidR="00FA7945" w:rsidRPr="00752BDD" w:rsidRDefault="00FA7945" w:rsidP="00FA7945">
            <w:pPr>
              <w:jc w:val="center"/>
              <w:rPr>
                <w:rFonts w:ascii="Century Gothic" w:hAnsi="Century Gothic" w:cs="Tahoma"/>
                <w:bCs/>
                <w:sz w:val="20"/>
                <w:szCs w:val="20"/>
              </w:rPr>
            </w:pPr>
          </w:p>
        </w:tc>
      </w:tr>
      <w:tr w:rsidR="00B467D0" w:rsidRPr="00752BDD" w14:paraId="5118757A" w14:textId="77777777" w:rsidTr="000525A6">
        <w:tc>
          <w:tcPr>
            <w:tcW w:w="551" w:type="dxa"/>
            <w:vAlign w:val="center"/>
          </w:tcPr>
          <w:p w14:paraId="3FCEC285" w14:textId="77777777" w:rsidR="00B467D0" w:rsidRPr="00752BDD" w:rsidRDefault="00B467D0" w:rsidP="00D526A6">
            <w:pPr>
              <w:rPr>
                <w:rFonts w:ascii="Century Gothic" w:hAnsi="Century Gothic" w:cs="Tahoma"/>
                <w:bCs/>
                <w:sz w:val="20"/>
                <w:szCs w:val="20"/>
              </w:rPr>
            </w:pPr>
          </w:p>
        </w:tc>
        <w:tc>
          <w:tcPr>
            <w:tcW w:w="3844" w:type="dxa"/>
            <w:vAlign w:val="center"/>
          </w:tcPr>
          <w:p w14:paraId="7A0937AA" w14:textId="5BCD0ED8" w:rsidR="00B467D0" w:rsidRPr="00752BDD" w:rsidRDefault="00DB14EF" w:rsidP="008044BA">
            <w:pPr>
              <w:rPr>
                <w:rStyle w:val="normaltextrun"/>
                <w:rFonts w:ascii="Century Gothic" w:hAnsi="Century Gothic" w:cs="Calibri"/>
                <w:bCs/>
              </w:rPr>
            </w:pPr>
            <w:r w:rsidRPr="00752BDD">
              <w:rPr>
                <w:rStyle w:val="normaltextrun"/>
                <w:rFonts w:ascii="Century Gothic" w:hAnsi="Century Gothic" w:cs="Calibri"/>
                <w:b/>
                <w:bCs/>
              </w:rPr>
              <w:t>G</w:t>
            </w:r>
            <w:r w:rsidRPr="00752BDD">
              <w:rPr>
                <w:rStyle w:val="normaltextrun"/>
                <w:rFonts w:ascii="Century Gothic" w:hAnsi="Century Gothic" w:cs="Calibri"/>
                <w:b/>
              </w:rPr>
              <w:t xml:space="preserve">eneral feedback comments </w:t>
            </w:r>
            <w:r w:rsidRPr="00752BDD">
              <w:rPr>
                <w:rStyle w:val="normaltextrun"/>
                <w:rFonts w:ascii="Century Gothic" w:hAnsi="Century Gothic" w:cs="Calibri"/>
                <w:bCs/>
              </w:rPr>
              <w:t>(</w:t>
            </w:r>
            <w:r w:rsidRPr="00752BDD">
              <w:rPr>
                <w:rStyle w:val="normaltextrun"/>
                <w:rFonts w:ascii="Century Gothic" w:hAnsi="Century Gothic" w:cs="Calibri"/>
              </w:rPr>
              <w:t>if necessary)</w:t>
            </w:r>
          </w:p>
        </w:tc>
        <w:tc>
          <w:tcPr>
            <w:tcW w:w="3827" w:type="dxa"/>
          </w:tcPr>
          <w:p w14:paraId="4EA95C4F" w14:textId="77777777" w:rsidR="00B467D0" w:rsidRPr="00752BDD" w:rsidRDefault="00B467D0" w:rsidP="00913F38">
            <w:pPr>
              <w:rPr>
                <w:rFonts w:ascii="Century Gothic" w:hAnsi="Century Gothic" w:cs="Tahoma"/>
                <w:bCs/>
                <w:sz w:val="20"/>
                <w:szCs w:val="20"/>
              </w:rPr>
            </w:pPr>
          </w:p>
        </w:tc>
        <w:tc>
          <w:tcPr>
            <w:tcW w:w="1133" w:type="dxa"/>
            <w:vAlign w:val="center"/>
          </w:tcPr>
          <w:p w14:paraId="52471DBC" w14:textId="40465B67" w:rsidR="00B467D0" w:rsidRPr="00752BDD" w:rsidRDefault="00B467D0" w:rsidP="00D526A6">
            <w:pPr>
              <w:jc w:val="center"/>
              <w:rPr>
                <w:rFonts w:ascii="Century Gothic" w:hAnsi="Century Gothic" w:cs="Tahoma"/>
                <w:b/>
                <w:sz w:val="20"/>
                <w:szCs w:val="20"/>
              </w:rPr>
            </w:pPr>
            <w:r w:rsidRPr="00752BDD">
              <w:rPr>
                <w:rFonts w:ascii="Century Gothic" w:hAnsi="Century Gothic" w:cs="Tahoma"/>
                <w:b/>
                <w:sz w:val="20"/>
                <w:szCs w:val="20"/>
              </w:rPr>
              <w:t>Total Mark</w:t>
            </w:r>
            <w:r w:rsidR="00C24AEB" w:rsidRPr="00752BDD">
              <w:rPr>
                <w:rFonts w:ascii="Century Gothic" w:hAnsi="Century Gothic" w:cs="Tahoma"/>
                <w:b/>
                <w:sz w:val="20"/>
                <w:szCs w:val="20"/>
              </w:rPr>
              <w:t xml:space="preserve"> / 50</w:t>
            </w:r>
          </w:p>
        </w:tc>
        <w:tc>
          <w:tcPr>
            <w:tcW w:w="1131" w:type="dxa"/>
            <w:vAlign w:val="center"/>
          </w:tcPr>
          <w:p w14:paraId="0D4CA9BD" w14:textId="77777777" w:rsidR="00B467D0" w:rsidRPr="00752BDD" w:rsidRDefault="00B467D0" w:rsidP="00D526A6">
            <w:pPr>
              <w:jc w:val="center"/>
              <w:rPr>
                <w:rFonts w:ascii="Century Gothic" w:hAnsi="Century Gothic" w:cs="Tahoma"/>
                <w:bCs/>
                <w:sz w:val="20"/>
                <w:szCs w:val="20"/>
              </w:rPr>
            </w:pPr>
          </w:p>
        </w:tc>
      </w:tr>
    </w:tbl>
    <w:p w14:paraId="457E7135" w14:textId="48BB9815" w:rsidR="00412721" w:rsidRPr="00752BDD" w:rsidRDefault="00412721" w:rsidP="00412721">
      <w:pPr>
        <w:rPr>
          <w:rFonts w:ascii="Century Gothic" w:hAnsi="Century Gothic" w:cs="Tahoma"/>
          <w:bCs/>
          <w:sz w:val="24"/>
          <w:u w:val="single"/>
        </w:rPr>
      </w:pPr>
    </w:p>
    <w:p w14:paraId="64852CF5" w14:textId="641A9BD4" w:rsidR="00752BDD" w:rsidRPr="00752BDD" w:rsidRDefault="00752BDD" w:rsidP="00DB14EF">
      <w:pPr>
        <w:jc w:val="right"/>
        <w:rPr>
          <w:rFonts w:ascii="Century Gothic" w:hAnsi="Century Gothic"/>
          <w:sz w:val="16"/>
          <w:szCs w:val="16"/>
        </w:rPr>
      </w:pPr>
    </w:p>
    <w:p w14:paraId="20D8A786" w14:textId="77777777" w:rsidR="000F0BEA" w:rsidRDefault="000F0BEA" w:rsidP="00752BDD">
      <w:pPr>
        <w:pStyle w:val="Heading2"/>
        <w:rPr>
          <w:rFonts w:ascii="Century Gothic" w:hAnsi="Century Gothic"/>
        </w:rPr>
      </w:pPr>
    </w:p>
    <w:p w14:paraId="022AB5B8" w14:textId="77777777" w:rsidR="002E3BDF" w:rsidRDefault="002E3BDF">
      <w:pPr>
        <w:rPr>
          <w:rFonts w:ascii="Century Gothic" w:eastAsia="Times New Roman" w:hAnsi="Century Gothic" w:cs="Times New Roman"/>
          <w:b/>
          <w:bCs/>
          <w:iCs/>
          <w:sz w:val="28"/>
          <w:szCs w:val="28"/>
        </w:rPr>
      </w:pPr>
      <w:r>
        <w:rPr>
          <w:rFonts w:ascii="Century Gothic" w:hAnsi="Century Gothic"/>
        </w:rPr>
        <w:br w:type="page"/>
      </w:r>
    </w:p>
    <w:p w14:paraId="6BD8F246" w14:textId="0EFDDE93" w:rsidR="00752BDD" w:rsidRPr="00E812E2" w:rsidRDefault="00E812E2" w:rsidP="00E812E2">
      <w:pPr>
        <w:pStyle w:val="Heading2"/>
        <w:ind w:left="0" w:firstLine="0"/>
        <w:rPr>
          <w:rFonts w:ascii="Century Gothic" w:hAnsi="Century Gothic"/>
          <w:iCs w:val="0"/>
          <w:color w:val="B61E83"/>
          <w:spacing w:val="-10"/>
          <w:kern w:val="28"/>
          <w:sz w:val="32"/>
          <w:szCs w:val="32"/>
        </w:rPr>
      </w:pPr>
      <w:r w:rsidRPr="00E812E2">
        <w:rPr>
          <w:rFonts w:ascii="Century Gothic" w:hAnsi="Century Gothic"/>
          <w:iCs w:val="0"/>
          <w:color w:val="B61E83"/>
          <w:spacing w:val="-10"/>
          <w:kern w:val="28"/>
          <w:sz w:val="32"/>
          <w:szCs w:val="32"/>
        </w:rPr>
        <w:lastRenderedPageBreak/>
        <w:t xml:space="preserve">PORTFOLIO NARRATIVE MARKING – PRACTICE TUTOR ONLY  </w:t>
      </w:r>
    </w:p>
    <w:p w14:paraId="7C1B533D" w14:textId="5C2B4135" w:rsidR="00752BDD" w:rsidRDefault="00752BDD" w:rsidP="00752BDD">
      <w:pPr>
        <w:rPr>
          <w:rFonts w:ascii="Century Gothic" w:hAnsi="Century Gothic"/>
          <w:sz w:val="24"/>
          <w:szCs w:val="24"/>
        </w:rPr>
      </w:pPr>
      <w:r w:rsidRPr="00752BDD">
        <w:rPr>
          <w:rFonts w:ascii="Century Gothic" w:hAnsi="Century Gothic"/>
          <w:sz w:val="24"/>
          <w:szCs w:val="24"/>
        </w:rPr>
        <w:t xml:space="preserve">Please provide feedback </w:t>
      </w:r>
      <w:r>
        <w:rPr>
          <w:rFonts w:ascii="Century Gothic" w:hAnsi="Century Gothic"/>
          <w:sz w:val="24"/>
          <w:szCs w:val="24"/>
        </w:rPr>
        <w:t>on the portfolio narrative, along with a grade, using the following criteria and the same grades as above</w:t>
      </w:r>
      <w:r w:rsidR="00222331">
        <w:rPr>
          <w:rFonts w:ascii="Century Gothic" w:hAnsi="Century Gothic"/>
          <w:sz w:val="24"/>
          <w:szCs w:val="24"/>
        </w:rPr>
        <w:t>. All submissions will be 2</w:t>
      </w:r>
      <w:r w:rsidR="00222331" w:rsidRPr="00222331">
        <w:rPr>
          <w:rFonts w:ascii="Century Gothic" w:hAnsi="Century Gothic"/>
          <w:sz w:val="24"/>
          <w:szCs w:val="24"/>
          <w:vertAlign w:val="superscript"/>
        </w:rPr>
        <w:t>nd</w:t>
      </w:r>
      <w:r w:rsidR="00222331">
        <w:rPr>
          <w:rFonts w:ascii="Century Gothic" w:hAnsi="Century Gothic"/>
          <w:sz w:val="24"/>
          <w:szCs w:val="24"/>
        </w:rPr>
        <w:t xml:space="preserve"> marked </w:t>
      </w:r>
      <w:r w:rsidR="00BC688C">
        <w:rPr>
          <w:rFonts w:ascii="Century Gothic" w:hAnsi="Century Gothic"/>
          <w:sz w:val="24"/>
          <w:szCs w:val="24"/>
        </w:rPr>
        <w:t xml:space="preserve">by CYM staff </w:t>
      </w:r>
      <w:r w:rsidR="00222331">
        <w:rPr>
          <w:rFonts w:ascii="Century Gothic" w:hAnsi="Century Gothic"/>
          <w:sz w:val="24"/>
          <w:szCs w:val="24"/>
        </w:rPr>
        <w:t xml:space="preserve">so </w:t>
      </w:r>
      <w:r w:rsidR="00BC688C">
        <w:rPr>
          <w:rFonts w:ascii="Century Gothic" w:hAnsi="Century Gothic"/>
          <w:sz w:val="24"/>
          <w:szCs w:val="24"/>
        </w:rPr>
        <w:t>marks are provisional at this stage</w:t>
      </w:r>
      <w:r>
        <w:rPr>
          <w:rFonts w:ascii="Century Gothic" w:hAnsi="Century Gothic"/>
          <w:sz w:val="24"/>
          <w:szCs w:val="24"/>
        </w:rPr>
        <w:t>:</w:t>
      </w:r>
    </w:p>
    <w:tbl>
      <w:tblPr>
        <w:tblStyle w:val="TableGrid"/>
        <w:tblW w:w="9372" w:type="dxa"/>
        <w:tblInd w:w="-147" w:type="dxa"/>
        <w:tblCellMar>
          <w:top w:w="85" w:type="dxa"/>
          <w:bottom w:w="85" w:type="dxa"/>
        </w:tblCellMar>
        <w:tblLook w:val="04A0" w:firstRow="1" w:lastRow="0" w:firstColumn="1" w:lastColumn="0" w:noHBand="0" w:noVBand="1"/>
      </w:tblPr>
      <w:tblGrid>
        <w:gridCol w:w="3277"/>
        <w:gridCol w:w="3827"/>
        <w:gridCol w:w="1134"/>
        <w:gridCol w:w="1134"/>
      </w:tblGrid>
      <w:tr w:rsidR="005E7F66" w:rsidRPr="00BD274F" w14:paraId="1CCDA7F6" w14:textId="77777777" w:rsidTr="005E7F66">
        <w:tc>
          <w:tcPr>
            <w:tcW w:w="3277" w:type="dxa"/>
            <w:vAlign w:val="center"/>
          </w:tcPr>
          <w:p w14:paraId="187AA950" w14:textId="4AB02EA3" w:rsidR="005E7F66" w:rsidRPr="0034281D" w:rsidRDefault="005E7F66" w:rsidP="0066051B">
            <w:pPr>
              <w:jc w:val="center"/>
              <w:rPr>
                <w:rFonts w:ascii="Century Gothic" w:hAnsi="Century Gothic" w:cs="Tahoma"/>
                <w:bCs/>
                <w:sz w:val="20"/>
                <w:szCs w:val="20"/>
              </w:rPr>
            </w:pPr>
            <w:r w:rsidRPr="0034281D">
              <w:rPr>
                <w:rFonts w:ascii="Century Gothic" w:hAnsi="Century Gothic" w:cs="Tahoma"/>
                <w:bCs/>
                <w:sz w:val="20"/>
                <w:szCs w:val="20"/>
              </w:rPr>
              <w:t>Criteria</w:t>
            </w:r>
          </w:p>
        </w:tc>
        <w:tc>
          <w:tcPr>
            <w:tcW w:w="3827" w:type="dxa"/>
            <w:vAlign w:val="center"/>
          </w:tcPr>
          <w:p w14:paraId="34BE0FD8"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Comments</w:t>
            </w:r>
          </w:p>
        </w:tc>
        <w:tc>
          <w:tcPr>
            <w:tcW w:w="1134" w:type="dxa"/>
            <w:vAlign w:val="center"/>
          </w:tcPr>
          <w:p w14:paraId="7A72AAA1"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M</w:t>
            </w:r>
            <w:r w:rsidRPr="00BD274F">
              <w:rPr>
                <w:rFonts w:ascii="Century Gothic" w:hAnsi="Century Gothic" w:cs="Tahoma"/>
                <w:sz w:val="20"/>
                <w:szCs w:val="20"/>
              </w:rPr>
              <w:t>arks available</w:t>
            </w:r>
          </w:p>
        </w:tc>
        <w:tc>
          <w:tcPr>
            <w:tcW w:w="1134" w:type="dxa"/>
            <w:vAlign w:val="center"/>
          </w:tcPr>
          <w:p w14:paraId="1C08E88A"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M</w:t>
            </w:r>
            <w:r w:rsidRPr="00BD274F">
              <w:rPr>
                <w:rFonts w:ascii="Century Gothic" w:hAnsi="Century Gothic" w:cs="Tahoma"/>
                <w:sz w:val="20"/>
                <w:szCs w:val="20"/>
              </w:rPr>
              <w:t>ark Awarded</w:t>
            </w:r>
          </w:p>
        </w:tc>
      </w:tr>
      <w:tr w:rsidR="005E7F66" w:rsidRPr="000C48D3" w14:paraId="6FFAD514" w14:textId="77777777" w:rsidTr="005E7F66">
        <w:tc>
          <w:tcPr>
            <w:tcW w:w="3277" w:type="dxa"/>
            <w:vAlign w:val="center"/>
          </w:tcPr>
          <w:p w14:paraId="58800FAE" w14:textId="77777777" w:rsidR="005E7F66" w:rsidRPr="005E7F66" w:rsidRDefault="005E7F66" w:rsidP="0066051B">
            <w:pPr>
              <w:pStyle w:val="paragraph"/>
              <w:spacing w:before="0" w:beforeAutospacing="0" w:after="0" w:afterAutospacing="0"/>
              <w:textAlignment w:val="baseline"/>
              <w:rPr>
                <w:rFonts w:ascii="Century Gothic" w:hAnsi="Century Gothic" w:cstheme="minorHAnsi"/>
                <w:b/>
                <w:bCs/>
                <w:sz w:val="22"/>
                <w:szCs w:val="22"/>
              </w:rPr>
            </w:pPr>
            <w:r w:rsidRPr="005E7F66">
              <w:rPr>
                <w:rFonts w:ascii="Century Gothic" w:hAnsi="Century Gothic" w:cstheme="minorHAnsi"/>
                <w:b/>
                <w:bCs/>
                <w:sz w:val="22"/>
                <w:szCs w:val="22"/>
              </w:rPr>
              <w:t>Answering the question brief:</w:t>
            </w:r>
          </w:p>
          <w:p w14:paraId="66DDCAC3" w14:textId="1C12F847" w:rsidR="005E7F66" w:rsidRPr="0034281D" w:rsidRDefault="005E7F66" w:rsidP="009E36DF">
            <w:pPr>
              <w:pStyle w:val="paragraph"/>
              <w:spacing w:before="0" w:beforeAutospacing="0" w:after="0" w:afterAutospacing="0"/>
              <w:ind w:left="284"/>
              <w:textAlignment w:val="baseline"/>
              <w:rPr>
                <w:rFonts w:ascii="Century Gothic" w:hAnsi="Century Gothic" w:cstheme="minorHAnsi"/>
                <w:sz w:val="22"/>
                <w:szCs w:val="22"/>
              </w:rPr>
            </w:pPr>
            <w:r w:rsidRPr="009E36DF">
              <w:rPr>
                <w:rFonts w:ascii="Century Gothic" w:hAnsi="Century Gothic" w:cs="Calibri"/>
                <w:sz w:val="20"/>
                <w:szCs w:val="20"/>
              </w:rPr>
              <w:t>Have they reflected on their progress over the last two years and set appropriate targets for future development?</w:t>
            </w:r>
          </w:p>
        </w:tc>
        <w:tc>
          <w:tcPr>
            <w:tcW w:w="3827" w:type="dxa"/>
          </w:tcPr>
          <w:p w14:paraId="65B8872F" w14:textId="77777777" w:rsidR="005E7F66" w:rsidRPr="000C48D3" w:rsidRDefault="005E7F66" w:rsidP="0066051B">
            <w:pPr>
              <w:rPr>
                <w:rFonts w:ascii="Century Gothic" w:hAnsi="Century Gothic" w:cs="Tahoma"/>
                <w:bCs/>
              </w:rPr>
            </w:pPr>
          </w:p>
        </w:tc>
        <w:tc>
          <w:tcPr>
            <w:tcW w:w="1134" w:type="dxa"/>
            <w:vAlign w:val="center"/>
          </w:tcPr>
          <w:p w14:paraId="732708F0"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3B8ECA7C" w14:textId="77777777" w:rsidR="005E7F66" w:rsidRPr="000C48D3" w:rsidRDefault="005E7F66" w:rsidP="0066051B">
            <w:pPr>
              <w:jc w:val="center"/>
              <w:rPr>
                <w:rFonts w:ascii="Century Gothic" w:hAnsi="Century Gothic" w:cs="Tahoma"/>
                <w:bCs/>
              </w:rPr>
            </w:pPr>
          </w:p>
        </w:tc>
      </w:tr>
      <w:tr w:rsidR="005E7F66" w:rsidRPr="000C48D3" w14:paraId="48C4A14D" w14:textId="77777777" w:rsidTr="005E7F66">
        <w:tc>
          <w:tcPr>
            <w:tcW w:w="3277" w:type="dxa"/>
            <w:vAlign w:val="center"/>
          </w:tcPr>
          <w:p w14:paraId="05E667E6" w14:textId="77777777" w:rsidR="005E7F66" w:rsidRPr="005E7F66" w:rsidRDefault="005E7F66" w:rsidP="0066051B">
            <w:pPr>
              <w:pStyle w:val="paragraph"/>
              <w:spacing w:before="0" w:beforeAutospacing="0" w:after="0" w:afterAutospacing="0"/>
              <w:textAlignment w:val="baseline"/>
              <w:rPr>
                <w:rFonts w:ascii="Century Gothic" w:hAnsi="Century Gothic" w:cs="Tahoma"/>
                <w:b/>
                <w:sz w:val="22"/>
                <w:szCs w:val="22"/>
              </w:rPr>
            </w:pPr>
            <w:r w:rsidRPr="005E7F66">
              <w:rPr>
                <w:rFonts w:ascii="Century Gothic" w:hAnsi="Century Gothic" w:cs="Tahoma"/>
                <w:b/>
                <w:sz w:val="22"/>
                <w:szCs w:val="22"/>
              </w:rPr>
              <w:t>Demonstration of knowledge and understanding</w:t>
            </w:r>
          </w:p>
          <w:p w14:paraId="55BE5021" w14:textId="2455AD4F" w:rsidR="005E7F66" w:rsidRPr="0034281D" w:rsidRDefault="005E7F66" w:rsidP="009E36DF">
            <w:pPr>
              <w:pStyle w:val="paragraph"/>
              <w:spacing w:before="0" w:beforeAutospacing="0" w:after="0" w:afterAutospacing="0"/>
              <w:ind w:left="284"/>
              <w:textAlignment w:val="baseline"/>
              <w:rPr>
                <w:rFonts w:ascii="Century Gothic" w:hAnsi="Century Gothic" w:cs="Tahoma"/>
                <w:bCs/>
                <w:sz w:val="20"/>
                <w:szCs w:val="20"/>
              </w:rPr>
            </w:pPr>
            <w:r w:rsidRPr="0034281D">
              <w:rPr>
                <w:rFonts w:ascii="Century Gothic" w:hAnsi="Century Gothic" w:cs="Calibri"/>
                <w:sz w:val="20"/>
                <w:szCs w:val="20"/>
              </w:rPr>
              <w:t>Have they integrated theory and theology into their presentation? This should be more than just presenting bible verses and the best writing will engage in critical discussion of the theory and theology.</w:t>
            </w:r>
            <w:r w:rsidRPr="0034281D">
              <w:rPr>
                <w:rFonts w:ascii="Century Gothic" w:hAnsi="Century Gothic" w:cs="Tahoma"/>
                <w:bCs/>
                <w:sz w:val="20"/>
                <w:szCs w:val="20"/>
              </w:rPr>
              <w:t xml:space="preserve"> </w:t>
            </w:r>
          </w:p>
        </w:tc>
        <w:tc>
          <w:tcPr>
            <w:tcW w:w="3827" w:type="dxa"/>
          </w:tcPr>
          <w:p w14:paraId="0114F322" w14:textId="77777777" w:rsidR="005E7F66" w:rsidRPr="000C48D3" w:rsidRDefault="005E7F66" w:rsidP="0066051B">
            <w:pPr>
              <w:rPr>
                <w:rFonts w:ascii="Century Gothic" w:hAnsi="Century Gothic" w:cs="Tahoma"/>
                <w:bCs/>
              </w:rPr>
            </w:pPr>
          </w:p>
        </w:tc>
        <w:tc>
          <w:tcPr>
            <w:tcW w:w="1134" w:type="dxa"/>
            <w:vAlign w:val="center"/>
          </w:tcPr>
          <w:p w14:paraId="1BC01D78"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34374E53" w14:textId="77777777" w:rsidR="005E7F66" w:rsidRPr="000C48D3" w:rsidRDefault="005E7F66" w:rsidP="0066051B">
            <w:pPr>
              <w:jc w:val="center"/>
              <w:rPr>
                <w:rFonts w:ascii="Century Gothic" w:hAnsi="Century Gothic" w:cs="Tahoma"/>
                <w:bCs/>
              </w:rPr>
            </w:pPr>
          </w:p>
        </w:tc>
      </w:tr>
      <w:tr w:rsidR="005E7F66" w:rsidRPr="000C48D3" w14:paraId="784EFB37" w14:textId="77777777" w:rsidTr="005E7F66">
        <w:tc>
          <w:tcPr>
            <w:tcW w:w="3277" w:type="dxa"/>
            <w:vAlign w:val="center"/>
          </w:tcPr>
          <w:p w14:paraId="5EAA445E" w14:textId="77777777" w:rsidR="005E7F66" w:rsidRPr="005E7F66" w:rsidRDefault="005E7F66" w:rsidP="0066051B">
            <w:pPr>
              <w:pStyle w:val="paragraph"/>
              <w:spacing w:before="0" w:beforeAutospacing="0" w:after="0" w:afterAutospacing="0"/>
              <w:textAlignment w:val="baseline"/>
              <w:rPr>
                <w:rFonts w:ascii="Century Gothic" w:hAnsi="Century Gothic" w:cs="Calibri"/>
                <w:b/>
                <w:bCs/>
                <w:sz w:val="22"/>
                <w:szCs w:val="22"/>
              </w:rPr>
            </w:pPr>
            <w:r w:rsidRPr="005E7F66">
              <w:rPr>
                <w:rFonts w:ascii="Century Gothic" w:hAnsi="Century Gothic" w:cs="Calibri"/>
                <w:b/>
                <w:bCs/>
                <w:sz w:val="22"/>
                <w:szCs w:val="22"/>
              </w:rPr>
              <w:t>Range, appropriateness and use of literature</w:t>
            </w:r>
          </w:p>
          <w:p w14:paraId="00A6EE5B" w14:textId="6CC77999" w:rsidR="005E7F66" w:rsidRPr="0034281D" w:rsidRDefault="005E7F66" w:rsidP="009E36DF">
            <w:pPr>
              <w:pStyle w:val="paragraph"/>
              <w:spacing w:before="0" w:beforeAutospacing="0" w:after="0" w:afterAutospacing="0"/>
              <w:ind w:left="284"/>
              <w:textAlignment w:val="baseline"/>
              <w:rPr>
                <w:rFonts w:ascii="Century Gothic" w:hAnsi="Century Gothic" w:cs="Calibri"/>
                <w:sz w:val="20"/>
                <w:szCs w:val="20"/>
              </w:rPr>
            </w:pPr>
            <w:r w:rsidRPr="009E36DF">
              <w:rPr>
                <w:rFonts w:ascii="Century Gothic" w:hAnsi="Century Gothic" w:cs="Calibri"/>
                <w:sz w:val="20"/>
                <w:szCs w:val="20"/>
              </w:rPr>
              <w:t>The best presentations will engage with a range of theory, beyond core text books.</w:t>
            </w:r>
            <w:r w:rsidRPr="0034281D">
              <w:rPr>
                <w:rFonts w:ascii="Century Gothic" w:hAnsi="Century Gothic" w:cs="Calibri"/>
                <w:sz w:val="20"/>
                <w:szCs w:val="20"/>
              </w:rPr>
              <w:t xml:space="preserve"> </w:t>
            </w:r>
          </w:p>
        </w:tc>
        <w:tc>
          <w:tcPr>
            <w:tcW w:w="3827" w:type="dxa"/>
          </w:tcPr>
          <w:p w14:paraId="1F12D72D" w14:textId="77777777" w:rsidR="005E7F66" w:rsidRPr="000C48D3" w:rsidRDefault="005E7F66" w:rsidP="0066051B">
            <w:pPr>
              <w:rPr>
                <w:rFonts w:ascii="Century Gothic" w:hAnsi="Century Gothic" w:cs="Tahoma"/>
                <w:bCs/>
              </w:rPr>
            </w:pPr>
          </w:p>
        </w:tc>
        <w:tc>
          <w:tcPr>
            <w:tcW w:w="1134" w:type="dxa"/>
            <w:vAlign w:val="center"/>
          </w:tcPr>
          <w:p w14:paraId="30D5A314"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0EDE116B" w14:textId="77777777" w:rsidR="005E7F66" w:rsidRPr="000C48D3" w:rsidRDefault="005E7F66" w:rsidP="0066051B">
            <w:pPr>
              <w:jc w:val="center"/>
              <w:rPr>
                <w:rFonts w:ascii="Century Gothic" w:hAnsi="Century Gothic" w:cs="Tahoma"/>
                <w:bCs/>
              </w:rPr>
            </w:pPr>
          </w:p>
        </w:tc>
      </w:tr>
      <w:tr w:rsidR="005E7F66" w:rsidRPr="000C48D3" w14:paraId="5268D184" w14:textId="77777777" w:rsidTr="005E7F66">
        <w:tc>
          <w:tcPr>
            <w:tcW w:w="3277" w:type="dxa"/>
            <w:vAlign w:val="center"/>
          </w:tcPr>
          <w:p w14:paraId="4FC221D8" w14:textId="77777777" w:rsidR="00981F38" w:rsidRPr="00981F38" w:rsidRDefault="004D446B" w:rsidP="00981F38">
            <w:pPr>
              <w:pStyle w:val="paragraph"/>
              <w:spacing w:before="0" w:beforeAutospacing="0" w:after="0" w:afterAutospacing="0"/>
              <w:textAlignment w:val="baseline"/>
              <w:rPr>
                <w:rFonts w:ascii="Century Gothic" w:hAnsi="Century Gothic" w:cs="Calibri"/>
                <w:b/>
                <w:bCs/>
                <w:sz w:val="22"/>
                <w:szCs w:val="22"/>
              </w:rPr>
            </w:pPr>
            <w:r w:rsidRPr="00981F38">
              <w:rPr>
                <w:rFonts w:ascii="Century Gothic" w:hAnsi="Century Gothic" w:cs="Calibri"/>
                <w:b/>
                <w:bCs/>
                <w:sz w:val="22"/>
                <w:szCs w:val="22"/>
              </w:rPr>
              <w:t>Application and reflection on practice or experience.</w:t>
            </w:r>
          </w:p>
          <w:p w14:paraId="5FACEBE2" w14:textId="3D85C422" w:rsidR="00981F38" w:rsidRPr="00981F38" w:rsidRDefault="004D446B" w:rsidP="00981F38">
            <w:pPr>
              <w:pStyle w:val="paragraph"/>
              <w:spacing w:before="0" w:beforeAutospacing="0" w:after="0" w:afterAutospacing="0"/>
              <w:textAlignment w:val="baseline"/>
              <w:rPr>
                <w:rFonts w:ascii="Century Gothic" w:hAnsi="Century Gothic" w:cs="Calibri"/>
                <w:b/>
                <w:bCs/>
                <w:sz w:val="22"/>
                <w:szCs w:val="22"/>
              </w:rPr>
            </w:pPr>
            <w:r w:rsidRPr="00981F38">
              <w:rPr>
                <w:rFonts w:ascii="Century Gothic" w:hAnsi="Century Gothic" w:cs="Calibri"/>
                <w:b/>
                <w:bCs/>
                <w:sz w:val="22"/>
                <w:szCs w:val="22"/>
              </w:rPr>
              <w:t>Appropriate values demonstrated</w:t>
            </w:r>
            <w:r w:rsidRPr="00981F38">
              <w:rPr>
                <w:rFonts w:ascii="Century Gothic" w:hAnsi="Century Gothic" w:cs="Calibri"/>
                <w:b/>
                <w:bCs/>
                <w:sz w:val="22"/>
                <w:szCs w:val="22"/>
              </w:rPr>
              <w:t xml:space="preserve"> </w:t>
            </w:r>
          </w:p>
          <w:p w14:paraId="5FEFB9A4" w14:textId="39527060" w:rsidR="005E7F66" w:rsidRPr="0034281D" w:rsidRDefault="005E7F66" w:rsidP="004D446B">
            <w:pPr>
              <w:pStyle w:val="paragraph"/>
              <w:spacing w:before="0" w:beforeAutospacing="0" w:after="0" w:afterAutospacing="0"/>
              <w:ind w:left="284"/>
              <w:textAlignment w:val="baseline"/>
              <w:rPr>
                <w:rStyle w:val="normaltextrun"/>
                <w:rFonts w:ascii="Century Gothic" w:hAnsi="Century Gothic" w:cs="Calibri"/>
                <w:sz w:val="22"/>
                <w:szCs w:val="22"/>
              </w:rPr>
            </w:pPr>
            <w:r w:rsidRPr="0034281D">
              <w:rPr>
                <w:rFonts w:ascii="Century Gothic" w:hAnsi="Century Gothic" w:cs="Calibri"/>
                <w:sz w:val="20"/>
                <w:szCs w:val="20"/>
              </w:rPr>
              <w:t xml:space="preserve">Are they </w:t>
            </w:r>
            <w:r w:rsidR="00B36FAB">
              <w:rPr>
                <w:rFonts w:ascii="Century Gothic" w:hAnsi="Century Gothic" w:cs="Calibri"/>
                <w:sz w:val="20"/>
                <w:szCs w:val="20"/>
              </w:rPr>
              <w:t>applying learning to practice and experience</w:t>
            </w:r>
            <w:r w:rsidRPr="0034281D">
              <w:rPr>
                <w:rFonts w:ascii="Century Gothic" w:hAnsi="Century Gothic" w:cs="Calibri"/>
                <w:sz w:val="20"/>
                <w:szCs w:val="20"/>
              </w:rPr>
              <w:t xml:space="preserve">? The best work will </w:t>
            </w:r>
            <w:r w:rsidR="00CE150D">
              <w:rPr>
                <w:rFonts w:ascii="Century Gothic" w:hAnsi="Century Gothic" w:cs="Calibri"/>
                <w:sz w:val="20"/>
                <w:szCs w:val="20"/>
              </w:rPr>
              <w:t>relate values and practice to critical engagement with theory</w:t>
            </w:r>
            <w:r w:rsidRPr="0034281D">
              <w:rPr>
                <w:rFonts w:ascii="Century Gothic" w:hAnsi="Century Gothic" w:cs="Calibri"/>
                <w:sz w:val="20"/>
                <w:szCs w:val="20"/>
              </w:rPr>
              <w:t xml:space="preserve">. </w:t>
            </w:r>
          </w:p>
        </w:tc>
        <w:tc>
          <w:tcPr>
            <w:tcW w:w="3827" w:type="dxa"/>
          </w:tcPr>
          <w:p w14:paraId="0AB1A318" w14:textId="77777777" w:rsidR="005E7F66" w:rsidRPr="000C48D3" w:rsidRDefault="005E7F66" w:rsidP="0066051B">
            <w:pPr>
              <w:rPr>
                <w:rFonts w:ascii="Century Gothic" w:hAnsi="Century Gothic" w:cs="Tahoma"/>
                <w:bCs/>
              </w:rPr>
            </w:pPr>
          </w:p>
        </w:tc>
        <w:tc>
          <w:tcPr>
            <w:tcW w:w="1134" w:type="dxa"/>
            <w:vAlign w:val="center"/>
          </w:tcPr>
          <w:p w14:paraId="5BCA9361" w14:textId="0BA7055F" w:rsidR="005E7F66" w:rsidRPr="000C48D3" w:rsidRDefault="005E7F66" w:rsidP="0066051B">
            <w:pPr>
              <w:jc w:val="center"/>
              <w:rPr>
                <w:rFonts w:ascii="Century Gothic" w:hAnsi="Century Gothic" w:cs="Tahoma"/>
                <w:bCs/>
              </w:rPr>
            </w:pPr>
            <w:r>
              <w:rPr>
                <w:rFonts w:ascii="Century Gothic" w:hAnsi="Century Gothic" w:cs="Tahoma"/>
                <w:bCs/>
              </w:rPr>
              <w:t>10</w:t>
            </w:r>
          </w:p>
        </w:tc>
        <w:tc>
          <w:tcPr>
            <w:tcW w:w="1134" w:type="dxa"/>
            <w:shd w:val="clear" w:color="auto" w:fill="auto"/>
            <w:vAlign w:val="center"/>
          </w:tcPr>
          <w:p w14:paraId="0584CAE8" w14:textId="77777777" w:rsidR="005E7F66" w:rsidRPr="000C48D3" w:rsidRDefault="005E7F66" w:rsidP="0066051B">
            <w:pPr>
              <w:jc w:val="center"/>
              <w:rPr>
                <w:rFonts w:ascii="Century Gothic" w:hAnsi="Century Gothic" w:cs="Tahoma"/>
                <w:bCs/>
              </w:rPr>
            </w:pPr>
          </w:p>
        </w:tc>
      </w:tr>
      <w:tr w:rsidR="005E7F66" w:rsidRPr="000C48D3" w14:paraId="652369D4" w14:textId="77777777" w:rsidTr="005E7F66">
        <w:tc>
          <w:tcPr>
            <w:tcW w:w="3277" w:type="dxa"/>
            <w:vAlign w:val="center"/>
          </w:tcPr>
          <w:p w14:paraId="51189B94" w14:textId="77777777" w:rsidR="005E7F66" w:rsidRPr="005E7F66" w:rsidRDefault="005E7F66" w:rsidP="0066051B">
            <w:pPr>
              <w:pStyle w:val="paragraph"/>
              <w:spacing w:before="0" w:beforeAutospacing="0" w:after="0" w:afterAutospacing="0"/>
              <w:textAlignment w:val="baseline"/>
              <w:rPr>
                <w:rFonts w:ascii="Century Gothic" w:hAnsi="Century Gothic" w:cs="Calibri"/>
                <w:b/>
                <w:bCs/>
                <w:sz w:val="22"/>
                <w:szCs w:val="22"/>
              </w:rPr>
            </w:pPr>
            <w:r w:rsidRPr="005E7F66">
              <w:rPr>
                <w:rFonts w:ascii="Century Gothic" w:hAnsi="Century Gothic" w:cs="Calibri"/>
                <w:b/>
                <w:bCs/>
                <w:sz w:val="22"/>
                <w:szCs w:val="22"/>
              </w:rPr>
              <w:t>Relevance of targets for future development to the rest of the writing</w:t>
            </w:r>
          </w:p>
          <w:p w14:paraId="21111FCA" w14:textId="017854E7" w:rsidR="005E7F66" w:rsidRPr="0034281D" w:rsidRDefault="005E7F66" w:rsidP="0034281D">
            <w:pPr>
              <w:pStyle w:val="paragraph"/>
              <w:spacing w:before="0" w:beforeAutospacing="0" w:after="0" w:afterAutospacing="0"/>
              <w:ind w:left="284"/>
              <w:textAlignment w:val="baseline"/>
              <w:rPr>
                <w:rFonts w:ascii="Century Gothic" w:hAnsi="Century Gothic" w:cs="Calibri"/>
                <w:sz w:val="22"/>
                <w:szCs w:val="22"/>
              </w:rPr>
            </w:pPr>
            <w:r w:rsidRPr="0034281D">
              <w:rPr>
                <w:rFonts w:ascii="Century Gothic" w:hAnsi="Century Gothic" w:cs="Calibri"/>
                <w:sz w:val="20"/>
                <w:szCs w:val="20"/>
              </w:rPr>
              <w:t>Do these fit with their self-evaluation? Are they realistic and ideally SMART?</w:t>
            </w:r>
          </w:p>
        </w:tc>
        <w:tc>
          <w:tcPr>
            <w:tcW w:w="3827" w:type="dxa"/>
          </w:tcPr>
          <w:p w14:paraId="28FD5A82" w14:textId="77777777" w:rsidR="005E7F66" w:rsidRPr="000C48D3" w:rsidRDefault="005E7F66" w:rsidP="0066051B">
            <w:pPr>
              <w:rPr>
                <w:rFonts w:ascii="Century Gothic" w:hAnsi="Century Gothic" w:cs="Tahoma"/>
                <w:bCs/>
              </w:rPr>
            </w:pPr>
          </w:p>
        </w:tc>
        <w:tc>
          <w:tcPr>
            <w:tcW w:w="1134" w:type="dxa"/>
            <w:vAlign w:val="center"/>
          </w:tcPr>
          <w:p w14:paraId="1A85E3B4" w14:textId="49F8650E" w:rsidR="005E7F66" w:rsidRPr="000C48D3" w:rsidRDefault="005E7F66" w:rsidP="0066051B">
            <w:pPr>
              <w:jc w:val="center"/>
              <w:rPr>
                <w:rFonts w:ascii="Century Gothic" w:hAnsi="Century Gothic" w:cs="Tahoma"/>
                <w:b/>
                <w:bCs/>
                <w:u w:val="single"/>
              </w:rPr>
            </w:pPr>
            <w:r w:rsidRPr="000C48D3">
              <w:rPr>
                <w:rFonts w:ascii="Century Gothic" w:hAnsi="Century Gothic" w:cs="Tahoma"/>
                <w:bCs/>
              </w:rPr>
              <w:t>10</w:t>
            </w:r>
          </w:p>
        </w:tc>
        <w:tc>
          <w:tcPr>
            <w:tcW w:w="1134" w:type="dxa"/>
            <w:shd w:val="clear" w:color="auto" w:fill="auto"/>
            <w:vAlign w:val="center"/>
          </w:tcPr>
          <w:p w14:paraId="1D7D25E4" w14:textId="77777777" w:rsidR="005E7F66" w:rsidRPr="000C48D3" w:rsidRDefault="005E7F66" w:rsidP="0066051B">
            <w:pPr>
              <w:jc w:val="center"/>
              <w:rPr>
                <w:rFonts w:ascii="Century Gothic" w:hAnsi="Century Gothic" w:cs="Tahoma"/>
                <w:bCs/>
              </w:rPr>
            </w:pPr>
          </w:p>
        </w:tc>
      </w:tr>
      <w:tr w:rsidR="005E7F66" w:rsidRPr="000C48D3" w14:paraId="4AED1532" w14:textId="77777777" w:rsidTr="005E7F66">
        <w:tc>
          <w:tcPr>
            <w:tcW w:w="3277" w:type="dxa"/>
            <w:vAlign w:val="center"/>
          </w:tcPr>
          <w:p w14:paraId="189147D9" w14:textId="77777777" w:rsidR="005E7F66" w:rsidRPr="0034281D" w:rsidRDefault="005E7F66" w:rsidP="0066051B">
            <w:pPr>
              <w:rPr>
                <w:rStyle w:val="normaltextrun"/>
                <w:rFonts w:ascii="Century Gothic" w:hAnsi="Century Gothic" w:cs="Calibri"/>
                <w:bCs/>
              </w:rPr>
            </w:pPr>
            <w:r w:rsidRPr="0034281D">
              <w:rPr>
                <w:rStyle w:val="normaltextrun"/>
                <w:rFonts w:ascii="Century Gothic" w:hAnsi="Century Gothic" w:cs="Calibri"/>
                <w:b/>
                <w:bCs/>
              </w:rPr>
              <w:lastRenderedPageBreak/>
              <w:t>G</w:t>
            </w:r>
            <w:r w:rsidRPr="0034281D">
              <w:rPr>
                <w:rStyle w:val="normaltextrun"/>
                <w:rFonts w:ascii="Century Gothic" w:hAnsi="Century Gothic" w:cs="Calibri"/>
                <w:b/>
              </w:rPr>
              <w:t xml:space="preserve">eneral feedback comments </w:t>
            </w:r>
            <w:r w:rsidRPr="0034281D">
              <w:rPr>
                <w:rStyle w:val="normaltextrun"/>
                <w:rFonts w:ascii="Century Gothic" w:hAnsi="Century Gothic" w:cs="Calibri"/>
                <w:bCs/>
              </w:rPr>
              <w:t>(</w:t>
            </w:r>
            <w:r w:rsidRPr="0034281D">
              <w:rPr>
                <w:rStyle w:val="normaltextrun"/>
                <w:rFonts w:ascii="Century Gothic" w:hAnsi="Century Gothic" w:cs="Calibri"/>
              </w:rPr>
              <w:t>if necessary)</w:t>
            </w:r>
          </w:p>
        </w:tc>
        <w:tc>
          <w:tcPr>
            <w:tcW w:w="3827" w:type="dxa"/>
          </w:tcPr>
          <w:p w14:paraId="187E0F86" w14:textId="77777777" w:rsidR="005E7F66" w:rsidRPr="000C48D3" w:rsidRDefault="005E7F66" w:rsidP="0066051B">
            <w:pPr>
              <w:rPr>
                <w:rFonts w:ascii="Century Gothic" w:hAnsi="Century Gothic" w:cs="Tahoma"/>
                <w:bCs/>
              </w:rPr>
            </w:pPr>
          </w:p>
        </w:tc>
        <w:tc>
          <w:tcPr>
            <w:tcW w:w="1134" w:type="dxa"/>
            <w:vAlign w:val="center"/>
          </w:tcPr>
          <w:p w14:paraId="37264A4B" w14:textId="77777777" w:rsidR="005E7F66" w:rsidRPr="000C48D3" w:rsidRDefault="005E7F66" w:rsidP="0066051B">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52FCE514" w14:textId="77777777" w:rsidR="005E7F66" w:rsidRPr="000C48D3" w:rsidRDefault="005E7F66" w:rsidP="0066051B">
            <w:pPr>
              <w:jc w:val="center"/>
              <w:rPr>
                <w:rFonts w:ascii="Century Gothic" w:hAnsi="Century Gothic" w:cs="Tahoma"/>
                <w:bCs/>
              </w:rPr>
            </w:pPr>
          </w:p>
        </w:tc>
      </w:tr>
    </w:tbl>
    <w:p w14:paraId="7700FC9E" w14:textId="77777777" w:rsidR="00752BDD" w:rsidRDefault="00752BDD" w:rsidP="00752BDD">
      <w:pPr>
        <w:rPr>
          <w:rFonts w:ascii="Century Gothic" w:hAnsi="Century Gothic"/>
          <w:sz w:val="24"/>
          <w:szCs w:val="24"/>
        </w:rPr>
      </w:pPr>
    </w:p>
    <w:p w14:paraId="02266D17" w14:textId="6E710EE8" w:rsidR="002E3BDF" w:rsidRPr="00EC1E66" w:rsidRDefault="00E812E2" w:rsidP="00E812E2">
      <w:pPr>
        <w:pStyle w:val="Heading2"/>
        <w:ind w:left="0" w:firstLine="0"/>
        <w:rPr>
          <w:rFonts w:ascii="Century Gothic" w:eastAsiaTheme="minorHAnsi" w:hAnsi="Century Gothic" w:cstheme="minorBidi"/>
          <w:b w:val="0"/>
          <w:bCs w:val="0"/>
          <w:iCs w:val="0"/>
          <w:sz w:val="24"/>
          <w:szCs w:val="24"/>
        </w:rPr>
      </w:pPr>
      <w:r w:rsidRPr="00E812E2">
        <w:rPr>
          <w:rFonts w:ascii="Century Gothic" w:hAnsi="Century Gothic"/>
          <w:iCs w:val="0"/>
          <w:color w:val="B61E83"/>
          <w:spacing w:val="-10"/>
          <w:kern w:val="28"/>
          <w:sz w:val="32"/>
          <w:szCs w:val="32"/>
        </w:rPr>
        <w:t xml:space="preserve">MARKING CRITERIA </w:t>
      </w:r>
      <w:r>
        <w:rPr>
          <w:rFonts w:ascii="Century Gothic" w:hAnsi="Century Gothic"/>
          <w:iCs w:val="0"/>
          <w:color w:val="B61E83"/>
          <w:spacing w:val="-10"/>
          <w:kern w:val="28"/>
          <w:sz w:val="32"/>
          <w:szCs w:val="32"/>
        </w:rPr>
        <w:br/>
      </w:r>
      <w:r w:rsidR="00EC1E66">
        <w:rPr>
          <w:rFonts w:ascii="Century Gothic" w:eastAsiaTheme="minorHAnsi" w:hAnsi="Century Gothic" w:cstheme="minorBidi"/>
          <w:b w:val="0"/>
          <w:bCs w:val="0"/>
          <w:iCs w:val="0"/>
          <w:sz w:val="24"/>
          <w:szCs w:val="24"/>
        </w:rPr>
        <w:t>U</w:t>
      </w:r>
      <w:r w:rsidR="002E3BDF" w:rsidRPr="00EC1E66">
        <w:rPr>
          <w:rFonts w:ascii="Century Gothic" w:eastAsiaTheme="minorHAnsi" w:hAnsi="Century Gothic" w:cstheme="minorBidi"/>
          <w:b w:val="0"/>
          <w:bCs w:val="0"/>
          <w:iCs w:val="0"/>
          <w:sz w:val="24"/>
          <w:szCs w:val="24"/>
        </w:rPr>
        <w:t xml:space="preserve">se this table as an aid to awarding marks. </w:t>
      </w:r>
    </w:p>
    <w:tbl>
      <w:tblPr>
        <w:tblStyle w:val="TableGrid"/>
        <w:tblW w:w="9356" w:type="dxa"/>
        <w:tblInd w:w="-147" w:type="dxa"/>
        <w:tblCellMar>
          <w:top w:w="85" w:type="dxa"/>
          <w:bottom w:w="85" w:type="dxa"/>
        </w:tblCellMar>
        <w:tblLook w:val="04A0" w:firstRow="1" w:lastRow="0" w:firstColumn="1" w:lastColumn="0" w:noHBand="0" w:noVBand="1"/>
      </w:tblPr>
      <w:tblGrid>
        <w:gridCol w:w="6538"/>
        <w:gridCol w:w="1699"/>
        <w:gridCol w:w="1119"/>
      </w:tblGrid>
      <w:tr w:rsidR="00AC1820" w:rsidRPr="00752BDD" w14:paraId="4B561A4D" w14:textId="77777777" w:rsidTr="00AC1820">
        <w:tc>
          <w:tcPr>
            <w:tcW w:w="6663" w:type="dxa"/>
          </w:tcPr>
          <w:p w14:paraId="1733ABCD" w14:textId="77777777" w:rsidR="00AC1820" w:rsidRPr="00752BDD" w:rsidRDefault="00AC1820" w:rsidP="0066051B">
            <w:pPr>
              <w:rPr>
                <w:rFonts w:ascii="Century Gothic" w:hAnsi="Century Gothic" w:cs="Tahoma"/>
                <w:b/>
                <w:sz w:val="24"/>
              </w:rPr>
            </w:pPr>
            <w:r w:rsidRPr="00752BDD">
              <w:rPr>
                <w:rFonts w:ascii="Century Gothic" w:hAnsi="Century Gothic" w:cs="Tahoma"/>
                <w:b/>
                <w:sz w:val="24"/>
              </w:rPr>
              <w:t>Grade Description</w:t>
            </w:r>
          </w:p>
        </w:tc>
        <w:tc>
          <w:tcPr>
            <w:tcW w:w="1559" w:type="dxa"/>
          </w:tcPr>
          <w:p w14:paraId="3452A3E7" w14:textId="77777777" w:rsidR="00AC1820" w:rsidRPr="00752BDD" w:rsidRDefault="00AC1820" w:rsidP="0066051B">
            <w:pPr>
              <w:rPr>
                <w:rFonts w:ascii="Century Gothic" w:hAnsi="Century Gothic" w:cs="Tahoma"/>
                <w:b/>
                <w:sz w:val="24"/>
              </w:rPr>
            </w:pPr>
          </w:p>
        </w:tc>
        <w:tc>
          <w:tcPr>
            <w:tcW w:w="1134" w:type="dxa"/>
            <w:vAlign w:val="center"/>
          </w:tcPr>
          <w:p w14:paraId="3A90428E" w14:textId="77777777" w:rsidR="00AC1820" w:rsidRPr="00752BDD" w:rsidRDefault="00AC1820" w:rsidP="0066051B">
            <w:pPr>
              <w:jc w:val="center"/>
              <w:rPr>
                <w:rFonts w:ascii="Century Gothic" w:hAnsi="Century Gothic" w:cs="Tahoma"/>
                <w:b/>
                <w:sz w:val="24"/>
              </w:rPr>
            </w:pPr>
            <w:r w:rsidRPr="00752BDD">
              <w:rPr>
                <w:rFonts w:ascii="Century Gothic" w:hAnsi="Century Gothic" w:cs="Tahoma"/>
                <w:b/>
                <w:sz w:val="24"/>
              </w:rPr>
              <w:t>/10</w:t>
            </w:r>
          </w:p>
        </w:tc>
      </w:tr>
      <w:tr w:rsidR="00AC1820" w:rsidRPr="00752BDD" w14:paraId="62EE0392" w14:textId="77777777" w:rsidTr="00AC1820">
        <w:tc>
          <w:tcPr>
            <w:tcW w:w="6663" w:type="dxa"/>
          </w:tcPr>
          <w:p w14:paraId="413BD836" w14:textId="77777777" w:rsidR="00AC1820" w:rsidRPr="00752BDD" w:rsidRDefault="00AC1820" w:rsidP="0066051B">
            <w:pPr>
              <w:pStyle w:val="NoSpacing"/>
              <w:rPr>
                <w:rFonts w:ascii="Century Gothic" w:hAnsi="Century Gothic"/>
              </w:rPr>
            </w:pPr>
            <w:r w:rsidRPr="00752BDD">
              <w:rPr>
                <w:rFonts w:ascii="Century Gothic" w:hAnsi="Century Gothic"/>
              </w:rPr>
              <w:t xml:space="preserve">Some misunderstandings and question partially addressed. </w:t>
            </w:r>
          </w:p>
          <w:p w14:paraId="2FE25A19" w14:textId="77777777" w:rsidR="00AC1820" w:rsidRPr="00752BDD" w:rsidRDefault="00AC1820" w:rsidP="0066051B">
            <w:pPr>
              <w:rPr>
                <w:rFonts w:ascii="Century Gothic" w:hAnsi="Century Gothic" w:cs="Tahoma"/>
                <w:bCs/>
              </w:rPr>
            </w:pPr>
            <w:r w:rsidRPr="00752BDD">
              <w:rPr>
                <w:rFonts w:ascii="Century Gothic" w:hAnsi="Century Gothic"/>
              </w:rPr>
              <w:t>Goes off the point occasionally and includes some irrelevant material</w:t>
            </w:r>
          </w:p>
        </w:tc>
        <w:tc>
          <w:tcPr>
            <w:tcW w:w="1559" w:type="dxa"/>
            <w:vAlign w:val="center"/>
          </w:tcPr>
          <w:p w14:paraId="19A739B1" w14:textId="77777777" w:rsidR="00AC1820" w:rsidRPr="00752BDD" w:rsidRDefault="00AC1820" w:rsidP="0066051B">
            <w:pPr>
              <w:jc w:val="center"/>
              <w:rPr>
                <w:rFonts w:ascii="Century Gothic" w:hAnsi="Century Gothic" w:cs="Tahoma"/>
                <w:bCs/>
                <w:szCs w:val="20"/>
              </w:rPr>
            </w:pPr>
            <w:r w:rsidRPr="00752BDD">
              <w:rPr>
                <w:rFonts w:ascii="Century Gothic" w:hAnsi="Century Gothic" w:cs="Tahoma"/>
                <w:bCs/>
                <w:szCs w:val="20"/>
              </w:rPr>
              <w:t>Unsatisfactory</w:t>
            </w:r>
          </w:p>
        </w:tc>
        <w:tc>
          <w:tcPr>
            <w:tcW w:w="1134" w:type="dxa"/>
            <w:vAlign w:val="center"/>
          </w:tcPr>
          <w:p w14:paraId="6B4F7951"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0-3</w:t>
            </w:r>
          </w:p>
        </w:tc>
      </w:tr>
      <w:tr w:rsidR="00AC1820" w:rsidRPr="00752BDD" w14:paraId="014F3C16" w14:textId="77777777" w:rsidTr="00AC1820">
        <w:tc>
          <w:tcPr>
            <w:tcW w:w="6663" w:type="dxa"/>
          </w:tcPr>
          <w:p w14:paraId="600BEEA6" w14:textId="77777777" w:rsidR="00AC1820" w:rsidRPr="00752BDD" w:rsidRDefault="00AC1820" w:rsidP="0066051B">
            <w:pPr>
              <w:rPr>
                <w:rFonts w:ascii="Century Gothic" w:hAnsi="Century Gothic" w:cs="Tahoma"/>
                <w:bCs/>
              </w:rPr>
            </w:pPr>
            <w:r w:rsidRPr="00752BDD">
              <w:rPr>
                <w:rFonts w:ascii="Century Gothic" w:hAnsi="Century Gothic" w:cs="Calibri"/>
              </w:rPr>
              <w:t>Main ideas covered, but some may need more depth. May have omitted some concepts. Generally relevant, but perhaps some drift in focus</w:t>
            </w:r>
          </w:p>
        </w:tc>
        <w:tc>
          <w:tcPr>
            <w:tcW w:w="1559" w:type="dxa"/>
            <w:vAlign w:val="center"/>
          </w:tcPr>
          <w:p w14:paraId="44CF44C0" w14:textId="77777777" w:rsidR="00AC1820" w:rsidRPr="00752BDD" w:rsidRDefault="00AC1820" w:rsidP="0066051B">
            <w:pPr>
              <w:jc w:val="center"/>
              <w:rPr>
                <w:rFonts w:ascii="Century Gothic" w:hAnsi="Century Gothic" w:cs="Tahoma"/>
                <w:bCs/>
                <w:szCs w:val="20"/>
              </w:rPr>
            </w:pPr>
            <w:r w:rsidRPr="00752BDD">
              <w:rPr>
                <w:rFonts w:ascii="Century Gothic" w:hAnsi="Century Gothic" w:cs="Tahoma"/>
                <w:bCs/>
                <w:szCs w:val="20"/>
              </w:rPr>
              <w:t>Satisfactory</w:t>
            </w:r>
            <w:r w:rsidRPr="00752BDD">
              <w:rPr>
                <w:rFonts w:ascii="Century Gothic" w:hAnsi="Century Gothic" w:cs="Tahoma"/>
                <w:bCs/>
                <w:szCs w:val="20"/>
              </w:rPr>
              <w:br/>
              <w:t>(3</w:t>
            </w:r>
            <w:r w:rsidRPr="00752BDD">
              <w:rPr>
                <w:rFonts w:ascii="Century Gothic" w:hAnsi="Century Gothic" w:cs="Tahoma"/>
                <w:bCs/>
                <w:szCs w:val="20"/>
                <w:vertAlign w:val="superscript"/>
              </w:rPr>
              <w:t>rd</w:t>
            </w:r>
            <w:r w:rsidRPr="00752BDD">
              <w:rPr>
                <w:rFonts w:ascii="Century Gothic" w:hAnsi="Century Gothic" w:cs="Tahoma"/>
                <w:bCs/>
                <w:szCs w:val="20"/>
              </w:rPr>
              <w:t xml:space="preserve"> Class)</w:t>
            </w:r>
          </w:p>
        </w:tc>
        <w:tc>
          <w:tcPr>
            <w:tcW w:w="1134" w:type="dxa"/>
            <w:vAlign w:val="center"/>
          </w:tcPr>
          <w:p w14:paraId="6D4B6ADB"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4</w:t>
            </w:r>
          </w:p>
        </w:tc>
      </w:tr>
      <w:tr w:rsidR="00AC1820" w:rsidRPr="00752BDD" w14:paraId="57553EBC" w14:textId="77777777" w:rsidTr="00AC1820">
        <w:tc>
          <w:tcPr>
            <w:tcW w:w="6663" w:type="dxa"/>
          </w:tcPr>
          <w:p w14:paraId="57C0DA74" w14:textId="77777777" w:rsidR="00AC1820" w:rsidRPr="00752BDD" w:rsidRDefault="00AC1820" w:rsidP="0066051B">
            <w:pPr>
              <w:pStyle w:val="NoSpacing"/>
              <w:rPr>
                <w:rFonts w:ascii="Century Gothic" w:hAnsi="Century Gothic" w:cs="Calibri"/>
              </w:rPr>
            </w:pPr>
            <w:r w:rsidRPr="00752BDD">
              <w:rPr>
                <w:rFonts w:ascii="Century Gothic" w:hAnsi="Century Gothic" w:cs="Calibri"/>
              </w:rPr>
              <w:t>Focused on the topic and with a good appreciation of the key concepts relevant to the brief.</w:t>
            </w:r>
          </w:p>
        </w:tc>
        <w:tc>
          <w:tcPr>
            <w:tcW w:w="1559" w:type="dxa"/>
            <w:vAlign w:val="center"/>
          </w:tcPr>
          <w:p w14:paraId="1C897267" w14:textId="77777777" w:rsidR="00AC1820" w:rsidRPr="00752BDD" w:rsidRDefault="00AC1820" w:rsidP="0066051B">
            <w:pPr>
              <w:jc w:val="center"/>
              <w:rPr>
                <w:rFonts w:ascii="Century Gothic" w:hAnsi="Century Gothic" w:cs="Tahoma"/>
                <w:bCs/>
                <w:szCs w:val="20"/>
              </w:rPr>
            </w:pPr>
            <w:r w:rsidRPr="00752BDD">
              <w:rPr>
                <w:rFonts w:ascii="Century Gothic" w:hAnsi="Century Gothic" w:cs="Tahoma"/>
                <w:bCs/>
                <w:szCs w:val="20"/>
              </w:rPr>
              <w:t xml:space="preserve">Good </w:t>
            </w:r>
            <w:r w:rsidRPr="00752BDD">
              <w:rPr>
                <w:rFonts w:ascii="Century Gothic" w:hAnsi="Century Gothic" w:cs="Tahoma"/>
                <w:bCs/>
                <w:szCs w:val="20"/>
              </w:rPr>
              <w:br/>
              <w:t>(2:2)</w:t>
            </w:r>
          </w:p>
        </w:tc>
        <w:tc>
          <w:tcPr>
            <w:tcW w:w="1134" w:type="dxa"/>
            <w:vAlign w:val="center"/>
          </w:tcPr>
          <w:p w14:paraId="152569B7"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5</w:t>
            </w:r>
          </w:p>
        </w:tc>
      </w:tr>
      <w:tr w:rsidR="00AC1820" w:rsidRPr="00752BDD" w14:paraId="4CDBDA5E" w14:textId="77777777" w:rsidTr="00AC1820">
        <w:tc>
          <w:tcPr>
            <w:tcW w:w="6663" w:type="dxa"/>
          </w:tcPr>
          <w:p w14:paraId="7C54A768" w14:textId="77777777" w:rsidR="00AC1820" w:rsidRPr="00752BDD" w:rsidRDefault="00AC1820" w:rsidP="0066051B">
            <w:pPr>
              <w:rPr>
                <w:rFonts w:ascii="Century Gothic" w:hAnsi="Century Gothic" w:cs="Tahoma"/>
                <w:bCs/>
              </w:rPr>
            </w:pPr>
            <w:r w:rsidRPr="00752BDD">
              <w:rPr>
                <w:rFonts w:ascii="Century Gothic" w:hAnsi="Century Gothic" w:cs="Calibri"/>
              </w:rPr>
              <w:t>Addresses the issues and concepts expected to a very good standard. Is well focused and responding to the brief.</w:t>
            </w:r>
          </w:p>
        </w:tc>
        <w:tc>
          <w:tcPr>
            <w:tcW w:w="1559" w:type="dxa"/>
            <w:vAlign w:val="center"/>
          </w:tcPr>
          <w:p w14:paraId="56A73D50" w14:textId="77777777" w:rsidR="00AC1820" w:rsidRPr="00752BDD" w:rsidRDefault="00AC1820" w:rsidP="0066051B">
            <w:pPr>
              <w:jc w:val="center"/>
              <w:rPr>
                <w:rFonts w:ascii="Century Gothic" w:hAnsi="Century Gothic" w:cs="Tahoma"/>
                <w:bCs/>
                <w:szCs w:val="20"/>
              </w:rPr>
            </w:pPr>
            <w:r w:rsidRPr="00752BDD">
              <w:rPr>
                <w:rFonts w:ascii="Century Gothic" w:hAnsi="Century Gothic" w:cs="Tahoma"/>
                <w:bCs/>
                <w:szCs w:val="20"/>
              </w:rPr>
              <w:t>Very Good (2:1)</w:t>
            </w:r>
          </w:p>
        </w:tc>
        <w:tc>
          <w:tcPr>
            <w:tcW w:w="1134" w:type="dxa"/>
            <w:vAlign w:val="center"/>
          </w:tcPr>
          <w:p w14:paraId="26B019D5"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6</w:t>
            </w:r>
          </w:p>
        </w:tc>
      </w:tr>
      <w:tr w:rsidR="00AC1820" w:rsidRPr="00752BDD" w14:paraId="43DA5806" w14:textId="77777777" w:rsidTr="00AC1820">
        <w:tc>
          <w:tcPr>
            <w:tcW w:w="6663" w:type="dxa"/>
          </w:tcPr>
          <w:p w14:paraId="295527C2" w14:textId="77777777" w:rsidR="00AC1820" w:rsidRPr="00752BDD" w:rsidRDefault="00AC1820" w:rsidP="0066051B">
            <w:pPr>
              <w:pStyle w:val="NoSpacing"/>
              <w:rPr>
                <w:rFonts w:ascii="Century Gothic" w:hAnsi="Century Gothic" w:cs="Calibri"/>
              </w:rPr>
            </w:pPr>
            <w:r w:rsidRPr="00752BDD">
              <w:rPr>
                <w:rFonts w:ascii="Century Gothic" w:hAnsi="Century Gothic" w:cs="Calibri"/>
              </w:rPr>
              <w:t>Covers a wide range of issues and concepts and responds well to the assignment brief.</w:t>
            </w:r>
          </w:p>
          <w:p w14:paraId="42E30EA0" w14:textId="77777777" w:rsidR="00AC1820" w:rsidRPr="00752BDD" w:rsidRDefault="00AC1820" w:rsidP="0066051B">
            <w:pPr>
              <w:tabs>
                <w:tab w:val="left" w:pos="1080"/>
              </w:tabs>
              <w:rPr>
                <w:rFonts w:ascii="Century Gothic" w:hAnsi="Century Gothic" w:cs="Tahoma"/>
                <w:bCs/>
              </w:rPr>
            </w:pPr>
          </w:p>
        </w:tc>
        <w:tc>
          <w:tcPr>
            <w:tcW w:w="1559" w:type="dxa"/>
            <w:vAlign w:val="center"/>
          </w:tcPr>
          <w:p w14:paraId="1BB4DF1A" w14:textId="77777777" w:rsidR="00AC1820" w:rsidRPr="00752BDD" w:rsidRDefault="00AC1820" w:rsidP="0066051B">
            <w:pPr>
              <w:jc w:val="center"/>
              <w:rPr>
                <w:rFonts w:ascii="Century Gothic" w:hAnsi="Century Gothic" w:cs="Tahoma"/>
                <w:bCs/>
                <w:szCs w:val="20"/>
              </w:rPr>
            </w:pPr>
            <w:r w:rsidRPr="00752BDD">
              <w:rPr>
                <w:rFonts w:ascii="Century Gothic" w:hAnsi="Century Gothic" w:cs="Tahoma"/>
                <w:bCs/>
                <w:szCs w:val="20"/>
              </w:rPr>
              <w:t xml:space="preserve">Excellent </w:t>
            </w:r>
            <w:r w:rsidRPr="00752BDD">
              <w:rPr>
                <w:rFonts w:ascii="Century Gothic" w:hAnsi="Century Gothic" w:cs="Tahoma"/>
                <w:bCs/>
                <w:szCs w:val="20"/>
              </w:rPr>
              <w:br/>
              <w:t>(1</w:t>
            </w:r>
            <w:r w:rsidRPr="00752BDD">
              <w:rPr>
                <w:rFonts w:ascii="Century Gothic" w:hAnsi="Century Gothic" w:cs="Tahoma"/>
                <w:bCs/>
                <w:szCs w:val="20"/>
                <w:vertAlign w:val="superscript"/>
              </w:rPr>
              <w:t>st</w:t>
            </w:r>
            <w:r w:rsidRPr="00752BDD">
              <w:rPr>
                <w:rFonts w:ascii="Century Gothic" w:hAnsi="Century Gothic" w:cs="Tahoma"/>
                <w:bCs/>
                <w:szCs w:val="20"/>
              </w:rPr>
              <w:t xml:space="preserve"> Class)</w:t>
            </w:r>
          </w:p>
        </w:tc>
        <w:tc>
          <w:tcPr>
            <w:tcW w:w="1134" w:type="dxa"/>
            <w:vAlign w:val="center"/>
          </w:tcPr>
          <w:p w14:paraId="1402A0AA"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7</w:t>
            </w:r>
          </w:p>
        </w:tc>
      </w:tr>
      <w:tr w:rsidR="00AC1820" w:rsidRPr="00752BDD" w14:paraId="737B2814" w14:textId="77777777" w:rsidTr="00AC1820">
        <w:tc>
          <w:tcPr>
            <w:tcW w:w="6663" w:type="dxa"/>
          </w:tcPr>
          <w:p w14:paraId="2A6FB5D9" w14:textId="77777777" w:rsidR="00AC1820" w:rsidRPr="00752BDD" w:rsidRDefault="00AC1820" w:rsidP="0066051B">
            <w:pPr>
              <w:rPr>
                <w:rFonts w:ascii="Century Gothic" w:hAnsi="Century Gothic" w:cs="Tahoma"/>
                <w:bCs/>
              </w:rPr>
            </w:pPr>
            <w:r w:rsidRPr="00752BDD">
              <w:rPr>
                <w:rFonts w:ascii="Century Gothic" w:hAnsi="Century Gothic"/>
              </w:rPr>
              <w:t>Addresses the question in great depth and complexity in a sophisticated manner with a creative innovative approach</w:t>
            </w:r>
          </w:p>
        </w:tc>
        <w:tc>
          <w:tcPr>
            <w:tcW w:w="1559" w:type="dxa"/>
          </w:tcPr>
          <w:p w14:paraId="1AA00D3E" w14:textId="77777777" w:rsidR="00AC1820" w:rsidRPr="00752BDD" w:rsidRDefault="00AC1820" w:rsidP="0066051B">
            <w:pPr>
              <w:rPr>
                <w:rFonts w:ascii="Century Gothic" w:hAnsi="Century Gothic" w:cs="Tahoma"/>
                <w:bCs/>
                <w:szCs w:val="20"/>
              </w:rPr>
            </w:pPr>
            <w:r w:rsidRPr="00752BDD">
              <w:rPr>
                <w:rFonts w:ascii="Century Gothic" w:hAnsi="Century Gothic" w:cs="Tahoma"/>
                <w:bCs/>
                <w:szCs w:val="20"/>
              </w:rPr>
              <w:t>Outstanding</w:t>
            </w:r>
          </w:p>
        </w:tc>
        <w:tc>
          <w:tcPr>
            <w:tcW w:w="1134" w:type="dxa"/>
            <w:vAlign w:val="center"/>
          </w:tcPr>
          <w:p w14:paraId="7A99A5D0" w14:textId="77777777" w:rsidR="00AC1820" w:rsidRPr="00752BDD" w:rsidRDefault="00AC1820" w:rsidP="0066051B">
            <w:pPr>
              <w:jc w:val="center"/>
              <w:rPr>
                <w:rFonts w:ascii="Century Gothic" w:hAnsi="Century Gothic" w:cs="Tahoma"/>
                <w:bCs/>
                <w:sz w:val="24"/>
              </w:rPr>
            </w:pPr>
            <w:r w:rsidRPr="00752BDD">
              <w:rPr>
                <w:rFonts w:ascii="Century Gothic" w:hAnsi="Century Gothic" w:cs="Tahoma"/>
                <w:bCs/>
                <w:sz w:val="24"/>
              </w:rPr>
              <w:t>8+</w:t>
            </w:r>
          </w:p>
        </w:tc>
      </w:tr>
    </w:tbl>
    <w:p w14:paraId="56BD697F" w14:textId="77777777" w:rsidR="002E3BDF" w:rsidRPr="00752BDD" w:rsidRDefault="002E3BDF" w:rsidP="002E3BDF">
      <w:pPr>
        <w:jc w:val="right"/>
        <w:rPr>
          <w:rFonts w:ascii="Century Gothic" w:hAnsi="Century Gothic"/>
          <w:sz w:val="16"/>
          <w:szCs w:val="16"/>
        </w:rPr>
      </w:pPr>
      <w:r w:rsidRPr="00752BDD">
        <w:rPr>
          <w:rFonts w:ascii="Century Gothic" w:hAnsi="Century Gothic"/>
          <w:sz w:val="16"/>
          <w:szCs w:val="16"/>
        </w:rPr>
        <w:t>* work of 8 or above is deemed to be approaching publishable quality</w:t>
      </w:r>
    </w:p>
    <w:p w14:paraId="2C34D6F0" w14:textId="77777777" w:rsidR="002E3BDF" w:rsidRDefault="002E3BDF" w:rsidP="00752BDD">
      <w:pPr>
        <w:rPr>
          <w:rFonts w:ascii="Century Gothic" w:hAnsi="Century Gothic"/>
          <w:b/>
          <w:bCs/>
          <w:sz w:val="28"/>
          <w:szCs w:val="28"/>
        </w:rPr>
      </w:pPr>
    </w:p>
    <w:p w14:paraId="59FF3BEB" w14:textId="77853ED1" w:rsidR="0022524B" w:rsidRPr="00E812E2" w:rsidRDefault="00E812E2" w:rsidP="00E812E2">
      <w:pPr>
        <w:pStyle w:val="Heading2"/>
        <w:ind w:left="0" w:firstLine="0"/>
        <w:rPr>
          <w:rFonts w:ascii="Century Gothic" w:hAnsi="Century Gothic"/>
          <w:iCs w:val="0"/>
          <w:color w:val="B61E83"/>
          <w:spacing w:val="-10"/>
          <w:kern w:val="28"/>
          <w:sz w:val="32"/>
          <w:szCs w:val="32"/>
        </w:rPr>
      </w:pPr>
      <w:r w:rsidRPr="00E812E2">
        <w:rPr>
          <w:rFonts w:ascii="Century Gothic" w:hAnsi="Century Gothic"/>
          <w:iCs w:val="0"/>
          <w:color w:val="B61E83"/>
          <w:spacing w:val="-10"/>
          <w:kern w:val="28"/>
          <w:sz w:val="32"/>
          <w:szCs w:val="32"/>
        </w:rPr>
        <w:t>OVERALL MARK – PRACTICE TUTOR ONLY</w:t>
      </w:r>
    </w:p>
    <w:tbl>
      <w:tblPr>
        <w:tblStyle w:val="TableGrid"/>
        <w:tblW w:w="9356" w:type="dxa"/>
        <w:tblInd w:w="-147" w:type="dxa"/>
        <w:tblCellMar>
          <w:top w:w="85" w:type="dxa"/>
          <w:bottom w:w="85" w:type="dxa"/>
        </w:tblCellMar>
        <w:tblLook w:val="04A0" w:firstRow="1" w:lastRow="0" w:firstColumn="1" w:lastColumn="0" w:noHBand="0" w:noVBand="1"/>
      </w:tblPr>
      <w:tblGrid>
        <w:gridCol w:w="7088"/>
        <w:gridCol w:w="1134"/>
        <w:gridCol w:w="1134"/>
      </w:tblGrid>
      <w:tr w:rsidR="00D72938" w:rsidRPr="000C48D3" w14:paraId="739D9686" w14:textId="77777777" w:rsidTr="000F0BEA">
        <w:tc>
          <w:tcPr>
            <w:tcW w:w="7088" w:type="dxa"/>
            <w:vAlign w:val="center"/>
          </w:tcPr>
          <w:p w14:paraId="548DA670" w14:textId="2105E640" w:rsidR="00D72938" w:rsidRPr="000F0BEA" w:rsidRDefault="00D72938" w:rsidP="0039780B">
            <w:pPr>
              <w:jc w:val="right"/>
              <w:rPr>
                <w:rFonts w:ascii="Century Gothic" w:hAnsi="Century Gothic" w:cs="Tahoma"/>
                <w:bCs/>
                <w:sz w:val="24"/>
                <w:szCs w:val="24"/>
              </w:rPr>
            </w:pPr>
            <w:r w:rsidRPr="0039780B">
              <w:rPr>
                <w:rFonts w:ascii="Century Gothic" w:hAnsi="Century Gothic" w:cs="Tahoma"/>
                <w:b/>
                <w:sz w:val="24"/>
                <w:szCs w:val="24"/>
              </w:rPr>
              <w:t>Mark for Viva</w:t>
            </w:r>
            <w:r w:rsidR="000F0BEA">
              <w:rPr>
                <w:rFonts w:ascii="Century Gothic" w:hAnsi="Century Gothic" w:cs="Tahoma"/>
                <w:bCs/>
                <w:sz w:val="24"/>
                <w:szCs w:val="24"/>
              </w:rPr>
              <w:br/>
              <w:t>(copied from above)</w:t>
            </w:r>
          </w:p>
        </w:tc>
        <w:tc>
          <w:tcPr>
            <w:tcW w:w="1134" w:type="dxa"/>
            <w:vAlign w:val="center"/>
          </w:tcPr>
          <w:p w14:paraId="5936F013" w14:textId="77777777" w:rsidR="00D72938" w:rsidRPr="000C48D3" w:rsidRDefault="00D72938" w:rsidP="000F0BEA">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2BA4FD7E" w14:textId="77777777" w:rsidR="00D72938" w:rsidRPr="000C48D3" w:rsidRDefault="00D72938" w:rsidP="000F0BEA">
            <w:pPr>
              <w:jc w:val="center"/>
              <w:rPr>
                <w:rFonts w:ascii="Century Gothic" w:hAnsi="Century Gothic" w:cs="Tahoma"/>
                <w:bCs/>
              </w:rPr>
            </w:pPr>
          </w:p>
        </w:tc>
      </w:tr>
      <w:tr w:rsidR="00D72938" w:rsidRPr="000C48D3" w14:paraId="5AD98D7B" w14:textId="77777777" w:rsidTr="000F0BEA">
        <w:tblPrEx>
          <w:tblCellMar>
            <w:top w:w="0" w:type="dxa"/>
            <w:bottom w:w="0" w:type="dxa"/>
          </w:tblCellMar>
        </w:tblPrEx>
        <w:tc>
          <w:tcPr>
            <w:tcW w:w="7088" w:type="dxa"/>
            <w:vAlign w:val="center"/>
          </w:tcPr>
          <w:p w14:paraId="5E3DF45C" w14:textId="0958CEA6" w:rsidR="00D72938" w:rsidRPr="0039780B" w:rsidRDefault="00D72938" w:rsidP="0039780B">
            <w:pPr>
              <w:jc w:val="right"/>
              <w:rPr>
                <w:rFonts w:ascii="Century Gothic" w:hAnsi="Century Gothic" w:cs="Tahoma"/>
                <w:b/>
                <w:sz w:val="24"/>
                <w:szCs w:val="24"/>
              </w:rPr>
            </w:pPr>
            <w:r w:rsidRPr="0039780B">
              <w:rPr>
                <w:rFonts w:ascii="Century Gothic" w:hAnsi="Century Gothic" w:cs="Tahoma"/>
                <w:b/>
                <w:sz w:val="24"/>
                <w:szCs w:val="24"/>
              </w:rPr>
              <w:t>Mark for Portfolio Narrative</w:t>
            </w:r>
            <w:r w:rsidR="000F0BEA">
              <w:rPr>
                <w:rFonts w:ascii="Century Gothic" w:hAnsi="Century Gothic" w:cs="Tahoma"/>
                <w:b/>
                <w:sz w:val="24"/>
                <w:szCs w:val="24"/>
              </w:rPr>
              <w:br/>
            </w:r>
            <w:r w:rsidR="000F0BEA">
              <w:rPr>
                <w:rFonts w:ascii="Century Gothic" w:hAnsi="Century Gothic" w:cs="Tahoma"/>
                <w:bCs/>
                <w:sz w:val="24"/>
                <w:szCs w:val="24"/>
              </w:rPr>
              <w:t>(copied from above)</w:t>
            </w:r>
          </w:p>
        </w:tc>
        <w:tc>
          <w:tcPr>
            <w:tcW w:w="1134" w:type="dxa"/>
            <w:vAlign w:val="center"/>
          </w:tcPr>
          <w:p w14:paraId="09D46828" w14:textId="77777777" w:rsidR="00D72938" w:rsidRPr="000C48D3" w:rsidRDefault="00D72938" w:rsidP="000F0BEA">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34AC8E3D" w14:textId="77777777" w:rsidR="00D72938" w:rsidRPr="000C48D3" w:rsidRDefault="00D72938" w:rsidP="000F0BEA">
            <w:pPr>
              <w:jc w:val="center"/>
              <w:rPr>
                <w:rFonts w:ascii="Century Gothic" w:hAnsi="Century Gothic" w:cs="Tahoma"/>
                <w:bCs/>
              </w:rPr>
            </w:pPr>
          </w:p>
        </w:tc>
      </w:tr>
      <w:tr w:rsidR="00D72938" w:rsidRPr="000C48D3" w14:paraId="63452ECE" w14:textId="77777777" w:rsidTr="000F0BEA">
        <w:tblPrEx>
          <w:tblCellMar>
            <w:top w:w="0" w:type="dxa"/>
            <w:bottom w:w="0" w:type="dxa"/>
          </w:tblCellMar>
        </w:tblPrEx>
        <w:tc>
          <w:tcPr>
            <w:tcW w:w="7088" w:type="dxa"/>
            <w:vAlign w:val="center"/>
          </w:tcPr>
          <w:p w14:paraId="751DDDF5" w14:textId="58FA3C20" w:rsidR="00D72938" w:rsidRPr="00DB09CC" w:rsidRDefault="00D72938" w:rsidP="0039780B">
            <w:pPr>
              <w:jc w:val="right"/>
              <w:rPr>
                <w:rFonts w:ascii="Century Gothic" w:hAnsi="Century Gothic" w:cs="Tahoma"/>
                <w:bCs/>
                <w:sz w:val="24"/>
                <w:szCs w:val="24"/>
              </w:rPr>
            </w:pPr>
            <w:r w:rsidRPr="0039780B">
              <w:rPr>
                <w:rFonts w:ascii="Century Gothic" w:hAnsi="Century Gothic" w:cs="Tahoma"/>
                <w:b/>
                <w:sz w:val="24"/>
                <w:szCs w:val="24"/>
              </w:rPr>
              <w:t>Total Mark for Assessment</w:t>
            </w:r>
            <w:r w:rsidR="00DB09CC">
              <w:rPr>
                <w:rFonts w:ascii="Century Gothic" w:hAnsi="Century Gothic" w:cs="Tahoma"/>
                <w:b/>
                <w:sz w:val="24"/>
                <w:szCs w:val="24"/>
              </w:rPr>
              <w:br/>
            </w:r>
            <w:r w:rsidR="00DB09CC">
              <w:rPr>
                <w:rFonts w:ascii="Century Gothic" w:hAnsi="Century Gothic" w:cs="Tahoma"/>
                <w:bCs/>
                <w:sz w:val="24"/>
                <w:szCs w:val="24"/>
              </w:rPr>
              <w:t>(subject to 2</w:t>
            </w:r>
            <w:r w:rsidR="00DB09CC" w:rsidRPr="00DB09CC">
              <w:rPr>
                <w:rFonts w:ascii="Century Gothic" w:hAnsi="Century Gothic" w:cs="Tahoma"/>
                <w:bCs/>
                <w:sz w:val="24"/>
                <w:szCs w:val="24"/>
                <w:vertAlign w:val="superscript"/>
              </w:rPr>
              <w:t>nd</w:t>
            </w:r>
            <w:r w:rsidR="00DB09CC">
              <w:rPr>
                <w:rFonts w:ascii="Century Gothic" w:hAnsi="Century Gothic" w:cs="Tahoma"/>
                <w:bCs/>
                <w:sz w:val="24"/>
                <w:szCs w:val="24"/>
              </w:rPr>
              <w:t xml:space="preserve"> marking</w:t>
            </w:r>
            <w:r w:rsidR="00BC688C">
              <w:rPr>
                <w:rFonts w:ascii="Century Gothic" w:hAnsi="Century Gothic" w:cs="Tahoma"/>
                <w:bCs/>
                <w:sz w:val="24"/>
                <w:szCs w:val="24"/>
              </w:rPr>
              <w:t xml:space="preserve"> and verification</w:t>
            </w:r>
            <w:r w:rsidR="00DB09CC">
              <w:rPr>
                <w:rFonts w:ascii="Century Gothic" w:hAnsi="Century Gothic" w:cs="Tahoma"/>
                <w:bCs/>
                <w:sz w:val="24"/>
                <w:szCs w:val="24"/>
              </w:rPr>
              <w:t>)</w:t>
            </w:r>
          </w:p>
        </w:tc>
        <w:tc>
          <w:tcPr>
            <w:tcW w:w="1134" w:type="dxa"/>
            <w:vAlign w:val="center"/>
          </w:tcPr>
          <w:p w14:paraId="15D8F199" w14:textId="065CD4C1" w:rsidR="00D72938" w:rsidRPr="000C48D3" w:rsidRDefault="00D72938" w:rsidP="000F0BEA">
            <w:pPr>
              <w:jc w:val="center"/>
              <w:rPr>
                <w:rFonts w:ascii="Century Gothic" w:hAnsi="Century Gothic" w:cs="Tahoma"/>
                <w:b/>
              </w:rPr>
            </w:pPr>
            <w:r w:rsidRPr="000C48D3">
              <w:rPr>
                <w:rFonts w:ascii="Century Gothic" w:hAnsi="Century Gothic" w:cs="Tahoma"/>
                <w:b/>
              </w:rPr>
              <w:t xml:space="preserve">Total Mark / </w:t>
            </w:r>
            <w:r>
              <w:rPr>
                <w:rFonts w:ascii="Century Gothic" w:hAnsi="Century Gothic" w:cs="Tahoma"/>
                <w:b/>
              </w:rPr>
              <w:t>100</w:t>
            </w:r>
          </w:p>
        </w:tc>
        <w:tc>
          <w:tcPr>
            <w:tcW w:w="1134" w:type="dxa"/>
            <w:vAlign w:val="center"/>
          </w:tcPr>
          <w:p w14:paraId="3EB93C25" w14:textId="77777777" w:rsidR="00D72938" w:rsidRPr="000C48D3" w:rsidRDefault="00D72938" w:rsidP="000F0BEA">
            <w:pPr>
              <w:jc w:val="center"/>
              <w:rPr>
                <w:rFonts w:ascii="Century Gothic" w:hAnsi="Century Gothic" w:cs="Tahoma"/>
                <w:bCs/>
              </w:rPr>
            </w:pPr>
          </w:p>
        </w:tc>
      </w:tr>
    </w:tbl>
    <w:p w14:paraId="7178D563" w14:textId="77777777" w:rsidR="00D72938" w:rsidRDefault="00D72938" w:rsidP="00752BDD">
      <w:pPr>
        <w:rPr>
          <w:rFonts w:ascii="Century Gothic" w:hAnsi="Century Gothic"/>
          <w:sz w:val="24"/>
          <w:szCs w:val="24"/>
        </w:rPr>
      </w:pPr>
    </w:p>
    <w:p w14:paraId="2BBFF5A0" w14:textId="0C13565E" w:rsidR="00402EB8" w:rsidRDefault="00402EB8" w:rsidP="00752BDD">
      <w:pPr>
        <w:rPr>
          <w:rFonts w:ascii="Century Gothic" w:hAnsi="Century Gothic"/>
          <w:sz w:val="24"/>
          <w:szCs w:val="24"/>
        </w:rPr>
      </w:pPr>
      <w:r>
        <w:rPr>
          <w:rFonts w:ascii="Century Gothic" w:hAnsi="Century Gothic"/>
          <w:sz w:val="24"/>
          <w:szCs w:val="24"/>
        </w:rPr>
        <w:t>This final marks, once approved makes up 40% of the module mark for CYU506</w:t>
      </w:r>
      <w:r w:rsidR="00C77A02">
        <w:rPr>
          <w:rFonts w:ascii="Century Gothic" w:hAnsi="Century Gothic"/>
          <w:sz w:val="24"/>
          <w:szCs w:val="24"/>
        </w:rPr>
        <w:t xml:space="preserve">. </w:t>
      </w:r>
    </w:p>
    <w:p w14:paraId="12EC5772" w14:textId="3F39FA37" w:rsidR="0039780B" w:rsidRPr="00946DEB" w:rsidRDefault="0039780B" w:rsidP="00752BDD">
      <w:pPr>
        <w:rPr>
          <w:rFonts w:ascii="Century Gothic" w:hAnsi="Century Gothic"/>
          <w:b/>
          <w:bCs/>
          <w:sz w:val="24"/>
          <w:szCs w:val="24"/>
        </w:rPr>
      </w:pPr>
      <w:r w:rsidRPr="00946DEB">
        <w:rPr>
          <w:rFonts w:ascii="Century Gothic" w:hAnsi="Century Gothic"/>
          <w:b/>
          <w:bCs/>
          <w:sz w:val="24"/>
          <w:szCs w:val="24"/>
        </w:rPr>
        <w:t>Please re</w:t>
      </w:r>
      <w:r w:rsidR="0022524B" w:rsidRPr="00946DEB">
        <w:rPr>
          <w:rFonts w:ascii="Century Gothic" w:hAnsi="Century Gothic"/>
          <w:b/>
          <w:bCs/>
          <w:sz w:val="24"/>
          <w:szCs w:val="24"/>
        </w:rPr>
        <w:t xml:space="preserve">turn the completed form both to the student for inclusion in their portfolio AND </w:t>
      </w:r>
      <w:r w:rsidR="00B86317" w:rsidRPr="00946DEB">
        <w:rPr>
          <w:rFonts w:ascii="Century Gothic" w:hAnsi="Century Gothic"/>
          <w:b/>
          <w:bCs/>
          <w:sz w:val="24"/>
          <w:szCs w:val="24"/>
        </w:rPr>
        <w:t xml:space="preserve">directly </w:t>
      </w:r>
      <w:r w:rsidR="0022524B" w:rsidRPr="00946DEB">
        <w:rPr>
          <w:rFonts w:ascii="Century Gothic" w:hAnsi="Century Gothic"/>
          <w:b/>
          <w:bCs/>
          <w:sz w:val="24"/>
          <w:szCs w:val="24"/>
        </w:rPr>
        <w:t xml:space="preserve">to </w:t>
      </w:r>
      <w:hyperlink r:id="rId12" w:history="1">
        <w:r w:rsidR="0022524B" w:rsidRPr="00946DEB">
          <w:rPr>
            <w:rStyle w:val="Hyperlink"/>
            <w:rFonts w:ascii="Century Gothic" w:hAnsi="Century Gothic"/>
            <w:b/>
            <w:bCs/>
            <w:sz w:val="24"/>
            <w:szCs w:val="24"/>
          </w:rPr>
          <w:t>robin.smith@cym.ac.uk</w:t>
        </w:r>
      </w:hyperlink>
      <w:r w:rsidR="0022524B" w:rsidRPr="00946DEB">
        <w:rPr>
          <w:rFonts w:ascii="Century Gothic" w:hAnsi="Century Gothic"/>
          <w:b/>
          <w:bCs/>
          <w:sz w:val="24"/>
          <w:szCs w:val="24"/>
        </w:rPr>
        <w:t xml:space="preserve"> </w:t>
      </w:r>
    </w:p>
    <w:p w14:paraId="0C84C163" w14:textId="5DB55676" w:rsidR="00B86317" w:rsidRPr="00752BDD" w:rsidRDefault="00B86317" w:rsidP="00752BDD">
      <w:pPr>
        <w:rPr>
          <w:rFonts w:ascii="Century Gothic" w:hAnsi="Century Gothic"/>
          <w:sz w:val="24"/>
          <w:szCs w:val="24"/>
        </w:rPr>
      </w:pPr>
      <w:r>
        <w:rPr>
          <w:rFonts w:ascii="Century Gothic" w:hAnsi="Century Gothic"/>
          <w:sz w:val="24"/>
          <w:szCs w:val="24"/>
        </w:rPr>
        <w:lastRenderedPageBreak/>
        <w:t>If you are not happy returning the form to the student for any reason, or would like to discuss any</w:t>
      </w:r>
      <w:r w:rsidR="000525A6">
        <w:rPr>
          <w:rFonts w:ascii="Century Gothic" w:hAnsi="Century Gothic"/>
          <w:sz w:val="24"/>
          <w:szCs w:val="24"/>
        </w:rPr>
        <w:t xml:space="preserve">thing to do with this assessment please contact Robin. </w:t>
      </w:r>
    </w:p>
    <w:sectPr w:rsidR="00B86317" w:rsidRPr="00752BDD" w:rsidSect="000525A6">
      <w:pgSz w:w="11906" w:h="16838"/>
      <w:pgMar w:top="1440" w:right="141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E34F0"/>
    <w:multiLevelType w:val="hybridMultilevel"/>
    <w:tmpl w:val="4DF8A042"/>
    <w:lvl w:ilvl="0" w:tplc="B26A191A">
      <w:start w:val="1"/>
      <w:numFmt w:val="decimal"/>
      <w:lvlText w:val="%1."/>
      <w:lvlJc w:val="left"/>
      <w:pPr>
        <w:tabs>
          <w:tab w:val="num" w:pos="720"/>
        </w:tabs>
        <w:ind w:left="720" w:hanging="360"/>
      </w:pPr>
    </w:lvl>
    <w:lvl w:ilvl="1" w:tplc="3CEC8388" w:tentative="1">
      <w:start w:val="1"/>
      <w:numFmt w:val="decimal"/>
      <w:lvlText w:val="%2."/>
      <w:lvlJc w:val="left"/>
      <w:pPr>
        <w:tabs>
          <w:tab w:val="num" w:pos="1440"/>
        </w:tabs>
        <w:ind w:left="1440" w:hanging="360"/>
      </w:pPr>
    </w:lvl>
    <w:lvl w:ilvl="2" w:tplc="5B402210" w:tentative="1">
      <w:start w:val="1"/>
      <w:numFmt w:val="decimal"/>
      <w:lvlText w:val="%3."/>
      <w:lvlJc w:val="left"/>
      <w:pPr>
        <w:tabs>
          <w:tab w:val="num" w:pos="2160"/>
        </w:tabs>
        <w:ind w:left="2160" w:hanging="360"/>
      </w:pPr>
    </w:lvl>
    <w:lvl w:ilvl="3" w:tplc="30F20526" w:tentative="1">
      <w:start w:val="1"/>
      <w:numFmt w:val="decimal"/>
      <w:lvlText w:val="%4."/>
      <w:lvlJc w:val="left"/>
      <w:pPr>
        <w:tabs>
          <w:tab w:val="num" w:pos="2880"/>
        </w:tabs>
        <w:ind w:left="2880" w:hanging="360"/>
      </w:pPr>
    </w:lvl>
    <w:lvl w:ilvl="4" w:tplc="E9608BE6" w:tentative="1">
      <w:start w:val="1"/>
      <w:numFmt w:val="decimal"/>
      <w:lvlText w:val="%5."/>
      <w:lvlJc w:val="left"/>
      <w:pPr>
        <w:tabs>
          <w:tab w:val="num" w:pos="3600"/>
        </w:tabs>
        <w:ind w:left="3600" w:hanging="360"/>
      </w:pPr>
    </w:lvl>
    <w:lvl w:ilvl="5" w:tplc="68E0D436" w:tentative="1">
      <w:start w:val="1"/>
      <w:numFmt w:val="decimal"/>
      <w:lvlText w:val="%6."/>
      <w:lvlJc w:val="left"/>
      <w:pPr>
        <w:tabs>
          <w:tab w:val="num" w:pos="4320"/>
        </w:tabs>
        <w:ind w:left="4320" w:hanging="360"/>
      </w:pPr>
    </w:lvl>
    <w:lvl w:ilvl="6" w:tplc="B8E0E17C" w:tentative="1">
      <w:start w:val="1"/>
      <w:numFmt w:val="decimal"/>
      <w:lvlText w:val="%7."/>
      <w:lvlJc w:val="left"/>
      <w:pPr>
        <w:tabs>
          <w:tab w:val="num" w:pos="5040"/>
        </w:tabs>
        <w:ind w:left="5040" w:hanging="360"/>
      </w:pPr>
    </w:lvl>
    <w:lvl w:ilvl="7" w:tplc="DB70FB78" w:tentative="1">
      <w:start w:val="1"/>
      <w:numFmt w:val="decimal"/>
      <w:lvlText w:val="%8."/>
      <w:lvlJc w:val="left"/>
      <w:pPr>
        <w:tabs>
          <w:tab w:val="num" w:pos="5760"/>
        </w:tabs>
        <w:ind w:left="5760" w:hanging="360"/>
      </w:pPr>
    </w:lvl>
    <w:lvl w:ilvl="8" w:tplc="B1FECFAC" w:tentative="1">
      <w:start w:val="1"/>
      <w:numFmt w:val="decimal"/>
      <w:lvlText w:val="%9."/>
      <w:lvlJc w:val="left"/>
      <w:pPr>
        <w:tabs>
          <w:tab w:val="num" w:pos="6480"/>
        </w:tabs>
        <w:ind w:left="6480" w:hanging="360"/>
      </w:pPr>
    </w:lvl>
  </w:abstractNum>
  <w:abstractNum w:abstractNumId="1" w15:restartNumberingAfterBreak="0">
    <w:nsid w:val="41FF1D1D"/>
    <w:multiLevelType w:val="multilevel"/>
    <w:tmpl w:val="1082B02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8EF37B2"/>
    <w:multiLevelType w:val="hybridMultilevel"/>
    <w:tmpl w:val="6A5E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1B38BF"/>
    <w:multiLevelType w:val="multilevel"/>
    <w:tmpl w:val="1082B02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75533704">
    <w:abstractNumId w:val="0"/>
  </w:num>
  <w:num w:numId="2" w16cid:durableId="1140733940">
    <w:abstractNumId w:val="1"/>
  </w:num>
  <w:num w:numId="3" w16cid:durableId="2092964302">
    <w:abstractNumId w:val="2"/>
  </w:num>
  <w:num w:numId="4" w16cid:durableId="74175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21"/>
    <w:rsid w:val="00015860"/>
    <w:rsid w:val="00035E2E"/>
    <w:rsid w:val="000363D3"/>
    <w:rsid w:val="00046130"/>
    <w:rsid w:val="000525A6"/>
    <w:rsid w:val="00061EDB"/>
    <w:rsid w:val="00090FC5"/>
    <w:rsid w:val="00094918"/>
    <w:rsid w:val="000B0E44"/>
    <w:rsid w:val="000B113B"/>
    <w:rsid w:val="000B367C"/>
    <w:rsid w:val="000B4395"/>
    <w:rsid w:val="000B5021"/>
    <w:rsid w:val="000B5AD0"/>
    <w:rsid w:val="000C371F"/>
    <w:rsid w:val="000C48D3"/>
    <w:rsid w:val="000D1E3B"/>
    <w:rsid w:val="000D36D0"/>
    <w:rsid w:val="000D7955"/>
    <w:rsid w:val="000F0BEA"/>
    <w:rsid w:val="000F2966"/>
    <w:rsid w:val="00113CEA"/>
    <w:rsid w:val="001235B4"/>
    <w:rsid w:val="00124402"/>
    <w:rsid w:val="001247CA"/>
    <w:rsid w:val="001318C6"/>
    <w:rsid w:val="00136BEA"/>
    <w:rsid w:val="00144752"/>
    <w:rsid w:val="00146EF4"/>
    <w:rsid w:val="00156B90"/>
    <w:rsid w:val="001662D6"/>
    <w:rsid w:val="0016661B"/>
    <w:rsid w:val="001A7577"/>
    <w:rsid w:val="001C111A"/>
    <w:rsid w:val="001C2818"/>
    <w:rsid w:val="001C3D28"/>
    <w:rsid w:val="001E2DFA"/>
    <w:rsid w:val="001E67BB"/>
    <w:rsid w:val="002045AF"/>
    <w:rsid w:val="0021017C"/>
    <w:rsid w:val="002205BC"/>
    <w:rsid w:val="00221B85"/>
    <w:rsid w:val="00222331"/>
    <w:rsid w:val="0022524B"/>
    <w:rsid w:val="00230397"/>
    <w:rsid w:val="00232538"/>
    <w:rsid w:val="00232B85"/>
    <w:rsid w:val="002367D4"/>
    <w:rsid w:val="00244BBA"/>
    <w:rsid w:val="002531C3"/>
    <w:rsid w:val="002629EE"/>
    <w:rsid w:val="00271867"/>
    <w:rsid w:val="002912C2"/>
    <w:rsid w:val="0029539B"/>
    <w:rsid w:val="002B72D8"/>
    <w:rsid w:val="002E3BDF"/>
    <w:rsid w:val="002E782C"/>
    <w:rsid w:val="002F0E2A"/>
    <w:rsid w:val="002F1101"/>
    <w:rsid w:val="002F4F72"/>
    <w:rsid w:val="002F79DE"/>
    <w:rsid w:val="00300D48"/>
    <w:rsid w:val="0030467A"/>
    <w:rsid w:val="0031712A"/>
    <w:rsid w:val="0033426F"/>
    <w:rsid w:val="003370D1"/>
    <w:rsid w:val="0034281D"/>
    <w:rsid w:val="003463A5"/>
    <w:rsid w:val="003518CB"/>
    <w:rsid w:val="003567DE"/>
    <w:rsid w:val="003700B4"/>
    <w:rsid w:val="003707E6"/>
    <w:rsid w:val="00390D23"/>
    <w:rsid w:val="0039780B"/>
    <w:rsid w:val="003D69D3"/>
    <w:rsid w:val="003D761C"/>
    <w:rsid w:val="003F615D"/>
    <w:rsid w:val="00402EB8"/>
    <w:rsid w:val="00412721"/>
    <w:rsid w:val="004140D2"/>
    <w:rsid w:val="00415544"/>
    <w:rsid w:val="00417488"/>
    <w:rsid w:val="00423F75"/>
    <w:rsid w:val="00445725"/>
    <w:rsid w:val="004549B3"/>
    <w:rsid w:val="00456F1A"/>
    <w:rsid w:val="00462ACC"/>
    <w:rsid w:val="00472373"/>
    <w:rsid w:val="00475228"/>
    <w:rsid w:val="00482E3E"/>
    <w:rsid w:val="004849A7"/>
    <w:rsid w:val="00485E88"/>
    <w:rsid w:val="00487B29"/>
    <w:rsid w:val="004A4978"/>
    <w:rsid w:val="004A6234"/>
    <w:rsid w:val="004B19D5"/>
    <w:rsid w:val="004B656A"/>
    <w:rsid w:val="004C4C4E"/>
    <w:rsid w:val="004C5D44"/>
    <w:rsid w:val="004D446B"/>
    <w:rsid w:val="004D4F9E"/>
    <w:rsid w:val="004D7FFE"/>
    <w:rsid w:val="004E3786"/>
    <w:rsid w:val="004E4F89"/>
    <w:rsid w:val="004F13AA"/>
    <w:rsid w:val="005126A6"/>
    <w:rsid w:val="00532380"/>
    <w:rsid w:val="00542CF8"/>
    <w:rsid w:val="00544270"/>
    <w:rsid w:val="00551512"/>
    <w:rsid w:val="005520D2"/>
    <w:rsid w:val="005537F5"/>
    <w:rsid w:val="00563895"/>
    <w:rsid w:val="00570BF0"/>
    <w:rsid w:val="00571FD5"/>
    <w:rsid w:val="0058263D"/>
    <w:rsid w:val="005A01EF"/>
    <w:rsid w:val="005A2C4C"/>
    <w:rsid w:val="005C2267"/>
    <w:rsid w:val="005C2C90"/>
    <w:rsid w:val="005D310F"/>
    <w:rsid w:val="005E3AE4"/>
    <w:rsid w:val="005E7F66"/>
    <w:rsid w:val="005F1802"/>
    <w:rsid w:val="006012D0"/>
    <w:rsid w:val="006132DD"/>
    <w:rsid w:val="00616903"/>
    <w:rsid w:val="00636512"/>
    <w:rsid w:val="006409E8"/>
    <w:rsid w:val="00641F4B"/>
    <w:rsid w:val="006513EE"/>
    <w:rsid w:val="00675868"/>
    <w:rsid w:val="00692E6B"/>
    <w:rsid w:val="0069371B"/>
    <w:rsid w:val="00696B41"/>
    <w:rsid w:val="006A0DFE"/>
    <w:rsid w:val="006A23DB"/>
    <w:rsid w:val="006A4D3F"/>
    <w:rsid w:val="006C3DA4"/>
    <w:rsid w:val="006C7D2C"/>
    <w:rsid w:val="006D656B"/>
    <w:rsid w:val="006E37EB"/>
    <w:rsid w:val="006F0E1A"/>
    <w:rsid w:val="006F220C"/>
    <w:rsid w:val="007009BE"/>
    <w:rsid w:val="00701D47"/>
    <w:rsid w:val="00715918"/>
    <w:rsid w:val="00741483"/>
    <w:rsid w:val="00746E3D"/>
    <w:rsid w:val="00752BDD"/>
    <w:rsid w:val="0076216C"/>
    <w:rsid w:val="0076287B"/>
    <w:rsid w:val="007653E5"/>
    <w:rsid w:val="00782AA5"/>
    <w:rsid w:val="00792AAC"/>
    <w:rsid w:val="007941D3"/>
    <w:rsid w:val="007A1B5D"/>
    <w:rsid w:val="007B0D7B"/>
    <w:rsid w:val="007B262E"/>
    <w:rsid w:val="007B47E6"/>
    <w:rsid w:val="007C3BB2"/>
    <w:rsid w:val="007C563D"/>
    <w:rsid w:val="007E0259"/>
    <w:rsid w:val="0080413E"/>
    <w:rsid w:val="008044BA"/>
    <w:rsid w:val="008257CE"/>
    <w:rsid w:val="00826B49"/>
    <w:rsid w:val="00826D6B"/>
    <w:rsid w:val="00830194"/>
    <w:rsid w:val="008330AA"/>
    <w:rsid w:val="00834B8D"/>
    <w:rsid w:val="008500D2"/>
    <w:rsid w:val="00851E45"/>
    <w:rsid w:val="00867067"/>
    <w:rsid w:val="00874AB7"/>
    <w:rsid w:val="0089117D"/>
    <w:rsid w:val="00892908"/>
    <w:rsid w:val="008A36F3"/>
    <w:rsid w:val="008A4396"/>
    <w:rsid w:val="008B7A73"/>
    <w:rsid w:val="008C387C"/>
    <w:rsid w:val="008C71D2"/>
    <w:rsid w:val="008F220F"/>
    <w:rsid w:val="008F4041"/>
    <w:rsid w:val="008F4C52"/>
    <w:rsid w:val="00907127"/>
    <w:rsid w:val="00913F38"/>
    <w:rsid w:val="009164BE"/>
    <w:rsid w:val="00920FA7"/>
    <w:rsid w:val="00946DEB"/>
    <w:rsid w:val="009534EF"/>
    <w:rsid w:val="00955CB9"/>
    <w:rsid w:val="00957044"/>
    <w:rsid w:val="009605B6"/>
    <w:rsid w:val="0096249D"/>
    <w:rsid w:val="00981F38"/>
    <w:rsid w:val="009B38DD"/>
    <w:rsid w:val="009B6C09"/>
    <w:rsid w:val="009C3470"/>
    <w:rsid w:val="009C7494"/>
    <w:rsid w:val="009C7827"/>
    <w:rsid w:val="009D4D33"/>
    <w:rsid w:val="009E36DF"/>
    <w:rsid w:val="009E424F"/>
    <w:rsid w:val="009E5FD1"/>
    <w:rsid w:val="00A01C9D"/>
    <w:rsid w:val="00A241D5"/>
    <w:rsid w:val="00A3240C"/>
    <w:rsid w:val="00A329E1"/>
    <w:rsid w:val="00A34EAD"/>
    <w:rsid w:val="00A37457"/>
    <w:rsid w:val="00A452B4"/>
    <w:rsid w:val="00A5165B"/>
    <w:rsid w:val="00A55853"/>
    <w:rsid w:val="00A62D7F"/>
    <w:rsid w:val="00A647B7"/>
    <w:rsid w:val="00A64B29"/>
    <w:rsid w:val="00A83FE7"/>
    <w:rsid w:val="00A870E8"/>
    <w:rsid w:val="00A94417"/>
    <w:rsid w:val="00AA2647"/>
    <w:rsid w:val="00AC1820"/>
    <w:rsid w:val="00AD55B5"/>
    <w:rsid w:val="00AE0418"/>
    <w:rsid w:val="00AE403D"/>
    <w:rsid w:val="00AE53E2"/>
    <w:rsid w:val="00AF1536"/>
    <w:rsid w:val="00B11147"/>
    <w:rsid w:val="00B215B0"/>
    <w:rsid w:val="00B22994"/>
    <w:rsid w:val="00B36FAB"/>
    <w:rsid w:val="00B467D0"/>
    <w:rsid w:val="00B518D7"/>
    <w:rsid w:val="00B566BE"/>
    <w:rsid w:val="00B71CAB"/>
    <w:rsid w:val="00B74471"/>
    <w:rsid w:val="00B77FA6"/>
    <w:rsid w:val="00B81D6A"/>
    <w:rsid w:val="00B86317"/>
    <w:rsid w:val="00B90754"/>
    <w:rsid w:val="00B90DDD"/>
    <w:rsid w:val="00B950D0"/>
    <w:rsid w:val="00B951EA"/>
    <w:rsid w:val="00B95C6E"/>
    <w:rsid w:val="00BB58BF"/>
    <w:rsid w:val="00BB66A1"/>
    <w:rsid w:val="00BC5DEF"/>
    <w:rsid w:val="00BC688C"/>
    <w:rsid w:val="00BD274F"/>
    <w:rsid w:val="00BD373F"/>
    <w:rsid w:val="00BF0571"/>
    <w:rsid w:val="00BF298F"/>
    <w:rsid w:val="00C0668A"/>
    <w:rsid w:val="00C24AEB"/>
    <w:rsid w:val="00C25907"/>
    <w:rsid w:val="00C31780"/>
    <w:rsid w:val="00C31D0D"/>
    <w:rsid w:val="00C375DE"/>
    <w:rsid w:val="00C441A2"/>
    <w:rsid w:val="00C511ED"/>
    <w:rsid w:val="00C77A02"/>
    <w:rsid w:val="00C92910"/>
    <w:rsid w:val="00C97B48"/>
    <w:rsid w:val="00CA645C"/>
    <w:rsid w:val="00CC1606"/>
    <w:rsid w:val="00CD49D8"/>
    <w:rsid w:val="00CE150D"/>
    <w:rsid w:val="00CE678B"/>
    <w:rsid w:val="00CF026F"/>
    <w:rsid w:val="00CF63BA"/>
    <w:rsid w:val="00CF6DCF"/>
    <w:rsid w:val="00D01926"/>
    <w:rsid w:val="00D0384A"/>
    <w:rsid w:val="00D05751"/>
    <w:rsid w:val="00D140D1"/>
    <w:rsid w:val="00D15DC8"/>
    <w:rsid w:val="00D21494"/>
    <w:rsid w:val="00D24A13"/>
    <w:rsid w:val="00D2695F"/>
    <w:rsid w:val="00D4626A"/>
    <w:rsid w:val="00D5082C"/>
    <w:rsid w:val="00D60F61"/>
    <w:rsid w:val="00D647B3"/>
    <w:rsid w:val="00D72938"/>
    <w:rsid w:val="00D8249E"/>
    <w:rsid w:val="00D90478"/>
    <w:rsid w:val="00D904BA"/>
    <w:rsid w:val="00D95634"/>
    <w:rsid w:val="00DA007E"/>
    <w:rsid w:val="00DA69CF"/>
    <w:rsid w:val="00DB09CC"/>
    <w:rsid w:val="00DB14EF"/>
    <w:rsid w:val="00DB202F"/>
    <w:rsid w:val="00DB3F63"/>
    <w:rsid w:val="00DC571F"/>
    <w:rsid w:val="00DD03C2"/>
    <w:rsid w:val="00DD72B7"/>
    <w:rsid w:val="00DE147F"/>
    <w:rsid w:val="00DF59BD"/>
    <w:rsid w:val="00E05DB5"/>
    <w:rsid w:val="00E141B3"/>
    <w:rsid w:val="00E15669"/>
    <w:rsid w:val="00E21CB0"/>
    <w:rsid w:val="00E239D7"/>
    <w:rsid w:val="00E27854"/>
    <w:rsid w:val="00E32C94"/>
    <w:rsid w:val="00E36C61"/>
    <w:rsid w:val="00E56469"/>
    <w:rsid w:val="00E64A87"/>
    <w:rsid w:val="00E6592D"/>
    <w:rsid w:val="00E750A8"/>
    <w:rsid w:val="00E812E2"/>
    <w:rsid w:val="00E84921"/>
    <w:rsid w:val="00E8749F"/>
    <w:rsid w:val="00EA1239"/>
    <w:rsid w:val="00EA21B1"/>
    <w:rsid w:val="00EA27B7"/>
    <w:rsid w:val="00EA3750"/>
    <w:rsid w:val="00EB0E4C"/>
    <w:rsid w:val="00EB1625"/>
    <w:rsid w:val="00EB382D"/>
    <w:rsid w:val="00EC1E66"/>
    <w:rsid w:val="00ED1753"/>
    <w:rsid w:val="00ED7701"/>
    <w:rsid w:val="00EE08E2"/>
    <w:rsid w:val="00EE146B"/>
    <w:rsid w:val="00EF7F6C"/>
    <w:rsid w:val="00F06065"/>
    <w:rsid w:val="00F252BB"/>
    <w:rsid w:val="00F36C61"/>
    <w:rsid w:val="00F43E52"/>
    <w:rsid w:val="00F44FAE"/>
    <w:rsid w:val="00F4521E"/>
    <w:rsid w:val="00F5225A"/>
    <w:rsid w:val="00F60759"/>
    <w:rsid w:val="00F64126"/>
    <w:rsid w:val="00FA7945"/>
    <w:rsid w:val="00FB3180"/>
    <w:rsid w:val="00FB31AD"/>
    <w:rsid w:val="00FB4132"/>
    <w:rsid w:val="00FC3394"/>
    <w:rsid w:val="00FD4060"/>
    <w:rsid w:val="00FD5921"/>
    <w:rsid w:val="00FF2D08"/>
    <w:rsid w:val="00FF75E7"/>
    <w:rsid w:val="4E9BE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80ED"/>
  <w15:chartTrackingRefBased/>
  <w15:docId w15:val="{93C0A60A-B079-432A-87BC-DB13F0C4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21"/>
  </w:style>
  <w:style w:type="paragraph" w:styleId="Heading1">
    <w:name w:val="heading 1"/>
    <w:basedOn w:val="Normal"/>
    <w:next w:val="Normal"/>
    <w:link w:val="Heading1Char"/>
    <w:uiPriority w:val="9"/>
    <w:qFormat/>
    <w:rsid w:val="00C2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653E5"/>
    <w:pPr>
      <w:keepNext/>
      <w:spacing w:before="240" w:after="80" w:line="240" w:lineRule="auto"/>
      <w:ind w:left="720" w:hanging="720"/>
      <w:outlineLvl w:val="1"/>
    </w:pPr>
    <w:rPr>
      <w:rFonts w:ascii="Calibri" w:eastAsia="Times New Roman" w:hAnsi="Calibri"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653E5"/>
    <w:rPr>
      <w:rFonts w:ascii="Calibri" w:eastAsia="Times New Roman" w:hAnsi="Calibri" w:cs="Times New Roman"/>
      <w:b/>
      <w:bCs/>
      <w:iCs/>
      <w:sz w:val="28"/>
      <w:szCs w:val="28"/>
    </w:rPr>
  </w:style>
  <w:style w:type="paragraph" w:customStyle="1" w:styleId="assessment">
    <w:name w:val="assessment"/>
    <w:basedOn w:val="Normal"/>
    <w:rsid w:val="007653E5"/>
    <w:pPr>
      <w:tabs>
        <w:tab w:val="left" w:pos="567"/>
        <w:tab w:val="left" w:pos="1418"/>
        <w:tab w:val="left" w:pos="2268"/>
        <w:tab w:val="right" w:leader="dot" w:pos="7938"/>
      </w:tabs>
      <w:autoSpaceDE w:val="0"/>
      <w:autoSpaceDN w:val="0"/>
      <w:spacing w:before="120" w:after="120" w:line="240" w:lineRule="auto"/>
    </w:pPr>
    <w:rPr>
      <w:rFonts w:ascii="Arial" w:eastAsia="Times New Roman" w:hAnsi="Arial" w:cs="Arial"/>
      <w:sz w:val="20"/>
    </w:rPr>
  </w:style>
  <w:style w:type="paragraph" w:customStyle="1" w:styleId="paragraph">
    <w:name w:val="paragraph"/>
    <w:basedOn w:val="Normal"/>
    <w:rsid w:val="00B46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67D0"/>
  </w:style>
  <w:style w:type="character" w:customStyle="1" w:styleId="eop">
    <w:name w:val="eop"/>
    <w:basedOn w:val="DefaultParagraphFont"/>
    <w:rsid w:val="00B467D0"/>
  </w:style>
  <w:style w:type="character" w:customStyle="1" w:styleId="Heading1Char">
    <w:name w:val="Heading 1 Char"/>
    <w:basedOn w:val="DefaultParagraphFont"/>
    <w:link w:val="Heading1"/>
    <w:uiPriority w:val="9"/>
    <w:rsid w:val="00C24A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AEB"/>
    <w:pPr>
      <w:ind w:left="720"/>
      <w:contextualSpacing/>
    </w:pPr>
  </w:style>
  <w:style w:type="paragraph" w:styleId="NoSpacing">
    <w:name w:val="No Spacing"/>
    <w:uiPriority w:val="1"/>
    <w:qFormat/>
    <w:rsid w:val="00DB14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9539B"/>
    <w:rPr>
      <w:color w:val="0563C1" w:themeColor="hyperlink"/>
      <w:u w:val="single"/>
    </w:rPr>
  </w:style>
  <w:style w:type="character" w:styleId="UnresolvedMention">
    <w:name w:val="Unresolved Mention"/>
    <w:basedOn w:val="DefaultParagraphFont"/>
    <w:uiPriority w:val="99"/>
    <w:semiHidden/>
    <w:unhideWhenUsed/>
    <w:rsid w:val="0029539B"/>
    <w:rPr>
      <w:color w:val="605E5C"/>
      <w:shd w:val="clear" w:color="auto" w:fill="E1DFDD"/>
    </w:rPr>
  </w:style>
  <w:style w:type="paragraph" w:styleId="Title">
    <w:name w:val="Title"/>
    <w:basedOn w:val="Normal"/>
    <w:next w:val="Normal"/>
    <w:link w:val="TitleChar"/>
    <w:uiPriority w:val="10"/>
    <w:rsid w:val="009C7827"/>
    <w:pPr>
      <w:spacing w:before="240" w:after="240" w:line="240" w:lineRule="auto"/>
      <w:contextualSpacing/>
    </w:pPr>
    <w:rPr>
      <w:rFonts w:asciiTheme="majorHAnsi" w:eastAsiaTheme="majorEastAsia" w:hAnsiTheme="majorHAnsi"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9C7827"/>
    <w:rPr>
      <w:rFonts w:asciiTheme="majorHAnsi" w:eastAsiaTheme="majorEastAsia" w:hAnsiTheme="majorHAnsi" w:cstheme="majorBidi"/>
      <w:b/>
      <w:bCs/>
      <w:color w:val="000000" w:themeColor="text1"/>
      <w:spacing w:val="-10"/>
      <w:kern w:val="28"/>
      <w:sz w:val="48"/>
      <w:szCs w:val="48"/>
    </w:rPr>
  </w:style>
  <w:style w:type="paragraph" w:styleId="Footer">
    <w:name w:val="footer"/>
    <w:basedOn w:val="Normal"/>
    <w:link w:val="FooterChar"/>
    <w:uiPriority w:val="99"/>
    <w:qFormat/>
    <w:rsid w:val="004D446B"/>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D44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smith@cy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smith@cym.ac.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63DEF-1157-4945-9920-5E33398D4A3E}">
  <ds:schemaRefs>
    <ds:schemaRef ds:uri="http://schemas.microsoft.com/sharepoint/v3/contenttype/forms"/>
  </ds:schemaRefs>
</ds:datastoreItem>
</file>

<file path=customXml/itemProps2.xml><?xml version="1.0" encoding="utf-8"?>
<ds:datastoreItem xmlns:ds="http://schemas.openxmlformats.org/officeDocument/2006/customXml" ds:itemID="{95D22B88-607E-4528-980C-B8715CE9F3E3}">
  <ds:schemaRefs>
    <ds:schemaRef ds:uri="http://schemas.openxmlformats.org/officeDocument/2006/bibliography"/>
  </ds:schemaRefs>
</ds:datastoreItem>
</file>

<file path=customXml/itemProps3.xml><?xml version="1.0" encoding="utf-8"?>
<ds:datastoreItem xmlns:ds="http://schemas.openxmlformats.org/officeDocument/2006/customXml" ds:itemID="{54E769ED-E9E0-466A-92B0-2A2DF0F7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902AB-76F5-411D-B65E-898CD2C9B082}">
  <ds:schemaRefs>
    <ds:schemaRef ds:uri="http://schemas.microsoft.com/office/2006/metadata/properties"/>
    <ds:schemaRef ds:uri="http://schemas.microsoft.com/office/infopath/2007/PartnerControls"/>
    <ds:schemaRef ds:uri="e0bd7028-744d-43e1-8f42-5ed22b982e10"/>
    <ds:schemaRef ds:uri="94c4b328-820f-466b-8733-1f573be9b7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Fenton</dc:creator>
  <cp:keywords/>
  <dc:description/>
  <cp:lastModifiedBy>Robin Smith</cp:lastModifiedBy>
  <cp:revision>17</cp:revision>
  <cp:lastPrinted>2022-03-28T14:41:00Z</cp:lastPrinted>
  <dcterms:created xsi:type="dcterms:W3CDTF">2023-03-22T16:17:00Z</dcterms:created>
  <dcterms:modified xsi:type="dcterms:W3CDTF">2023-03-22T16:27:00Z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