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DC5B" w14:textId="5255827D" w:rsidR="002B2386" w:rsidRDefault="000921EF" w:rsidP="00C64C67">
      <w:pPr>
        <w:pStyle w:val="Heading1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FFFFFF" w:themeFill="background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153056" wp14:editId="3224AA6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9000" cy="531495"/>
            <wp:effectExtent l="0" t="0" r="6350" b="0"/>
            <wp:wrapSquare wrapText="bothSides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386">
        <w:t xml:space="preserve">Guideline Agenda for </w:t>
      </w:r>
      <w:r w:rsidR="006A5AC5">
        <w:t xml:space="preserve">Alternative Agency </w:t>
      </w:r>
      <w:r>
        <w:t>3-way Meeting</w:t>
      </w:r>
    </w:p>
    <w:p w14:paraId="331E62C1" w14:textId="4949C4B2" w:rsidR="002B2386" w:rsidRDefault="006A5AC5" w:rsidP="002B2386">
      <w:r>
        <w:t xml:space="preserve">The three-way meeting between the Student, Line Manager in the alternative agency and Practice Tutor will take place </w:t>
      </w:r>
      <w:r w:rsidR="00344373">
        <w:t>towards</w:t>
      </w:r>
      <w:r>
        <w:t xml:space="preserve"> the beginning of the p</w:t>
      </w:r>
      <w:r w:rsidR="00344373">
        <w:t>ractice</w:t>
      </w:r>
      <w:r w:rsidR="000921EF">
        <w:t xml:space="preserve"> and</w:t>
      </w:r>
      <w:r>
        <w:t xml:space="preserve"> be used to review progress mid-way or at the end as an evaluation.  </w:t>
      </w:r>
      <w:r w:rsidR="002B2386">
        <w:t xml:space="preserve">The agenda and questions below are suggestions only and </w:t>
      </w:r>
      <w:r w:rsidR="00762AAF">
        <w:t>Practice Tutors</w:t>
      </w:r>
      <w:r w:rsidR="002B2386">
        <w:t xml:space="preserve"> are free to ask the questions which they feel are most pertinent</w:t>
      </w:r>
      <w:r>
        <w:t xml:space="preserve">.  The </w:t>
      </w:r>
      <w:r w:rsidR="0073504C">
        <w:t>s</w:t>
      </w:r>
      <w:r>
        <w:t xml:space="preserve">tudent will organise the meeting and the Practice Tutor will act as chair.  </w:t>
      </w:r>
    </w:p>
    <w:p w14:paraId="2FBF5BD5" w14:textId="0812D1D3" w:rsidR="002B2386" w:rsidRDefault="002B2386" w:rsidP="002B23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2B2386" w14:paraId="18978037" w14:textId="77777777" w:rsidTr="002B2386">
        <w:tc>
          <w:tcPr>
            <w:tcW w:w="4927" w:type="dxa"/>
          </w:tcPr>
          <w:p w14:paraId="5B32CC6D" w14:textId="77777777" w:rsidR="002B2386" w:rsidRDefault="002B2386" w:rsidP="002B2386">
            <w:r>
              <w:t>Student:</w:t>
            </w:r>
          </w:p>
        </w:tc>
        <w:tc>
          <w:tcPr>
            <w:tcW w:w="4927" w:type="dxa"/>
          </w:tcPr>
          <w:p w14:paraId="46D94777" w14:textId="77777777" w:rsidR="002B2386" w:rsidRDefault="002B2386" w:rsidP="002B2386">
            <w:r>
              <w:t>Line Manager:</w:t>
            </w:r>
          </w:p>
        </w:tc>
      </w:tr>
      <w:tr w:rsidR="002B2386" w14:paraId="2BC85E95" w14:textId="77777777" w:rsidTr="002B2386">
        <w:tc>
          <w:tcPr>
            <w:tcW w:w="4927" w:type="dxa"/>
          </w:tcPr>
          <w:p w14:paraId="071E8B9C" w14:textId="77777777" w:rsidR="002B2386" w:rsidRDefault="00762AAF" w:rsidP="002B2386">
            <w:r>
              <w:t>Practice Tutor</w:t>
            </w:r>
            <w:r w:rsidR="002B2386">
              <w:t>:</w:t>
            </w:r>
          </w:p>
        </w:tc>
        <w:tc>
          <w:tcPr>
            <w:tcW w:w="4927" w:type="dxa"/>
          </w:tcPr>
          <w:p w14:paraId="39DE9A0B" w14:textId="77777777" w:rsidR="002B2386" w:rsidRDefault="002B2386" w:rsidP="002B2386">
            <w:r>
              <w:t>Date of Meeting:</w:t>
            </w:r>
          </w:p>
        </w:tc>
      </w:tr>
    </w:tbl>
    <w:p w14:paraId="40E131A7" w14:textId="77777777" w:rsidR="002B2386" w:rsidRDefault="002B2386" w:rsidP="002B2386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1"/>
        <w:gridCol w:w="13"/>
        <w:gridCol w:w="5434"/>
      </w:tblGrid>
      <w:tr w:rsidR="002B2386" w14:paraId="130E2294" w14:textId="77777777" w:rsidTr="006A5AC5">
        <w:tc>
          <w:tcPr>
            <w:tcW w:w="4194" w:type="dxa"/>
            <w:gridSpan w:val="2"/>
          </w:tcPr>
          <w:p w14:paraId="1A3A9E00" w14:textId="77777777" w:rsidR="002B2386" w:rsidRDefault="002B2386" w:rsidP="00724264">
            <w:pPr>
              <w:pStyle w:val="Box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5434" w:type="dxa"/>
          </w:tcPr>
          <w:p w14:paraId="55CC20AB" w14:textId="77777777" w:rsidR="002B2386" w:rsidRDefault="002B2386" w:rsidP="00724264">
            <w:pPr>
              <w:pStyle w:val="Box"/>
              <w:rPr>
                <w:b/>
                <w:bCs/>
              </w:rPr>
            </w:pPr>
            <w:r>
              <w:rPr>
                <w:b/>
                <w:bCs/>
              </w:rPr>
              <w:t>Notes and Action Points</w:t>
            </w:r>
          </w:p>
        </w:tc>
      </w:tr>
      <w:tr w:rsidR="002B2386" w14:paraId="1F4A3A0C" w14:textId="77777777" w:rsidTr="006A5AC5">
        <w:tc>
          <w:tcPr>
            <w:tcW w:w="4194" w:type="dxa"/>
            <w:gridSpan w:val="2"/>
          </w:tcPr>
          <w:p w14:paraId="2051552B" w14:textId="77777777" w:rsidR="002B2386" w:rsidRDefault="006A5AC5" w:rsidP="00724264">
            <w:pPr>
              <w:pStyle w:val="Box"/>
            </w:pPr>
            <w:r>
              <w:t xml:space="preserve">Hopes and expectations </w:t>
            </w:r>
          </w:p>
          <w:p w14:paraId="6B3D1E72" w14:textId="77777777" w:rsidR="002B2386" w:rsidRDefault="002B2386" w:rsidP="00724264">
            <w:pPr>
              <w:jc w:val="both"/>
              <w:rPr>
                <w:b/>
                <w:bCs/>
              </w:rPr>
            </w:pPr>
          </w:p>
        </w:tc>
        <w:tc>
          <w:tcPr>
            <w:tcW w:w="5434" w:type="dxa"/>
          </w:tcPr>
          <w:p w14:paraId="22C5F4BA" w14:textId="77777777" w:rsidR="002B2386" w:rsidRDefault="002B2386" w:rsidP="00724264">
            <w:pPr>
              <w:jc w:val="both"/>
              <w:rPr>
                <w:b/>
                <w:bCs/>
              </w:rPr>
            </w:pPr>
          </w:p>
        </w:tc>
      </w:tr>
      <w:tr w:rsidR="00C94062" w14:paraId="18B59A21" w14:textId="77777777" w:rsidTr="006A5AC5">
        <w:tc>
          <w:tcPr>
            <w:tcW w:w="4194" w:type="dxa"/>
            <w:gridSpan w:val="2"/>
          </w:tcPr>
          <w:p w14:paraId="7DA193DB" w14:textId="77777777" w:rsidR="00C94062" w:rsidRDefault="003A497D" w:rsidP="00C94062">
            <w:pPr>
              <w:pStyle w:val="Box"/>
            </w:pPr>
            <w:r>
              <w:t>Progress to date/</w:t>
            </w:r>
            <w:r w:rsidR="00C94062">
              <w:t>How do you think the practice has been going?</w:t>
            </w:r>
          </w:p>
          <w:p w14:paraId="3AB22CEC" w14:textId="77777777" w:rsidR="00C94062" w:rsidRDefault="00C94062" w:rsidP="00724264">
            <w:pPr>
              <w:pStyle w:val="Box"/>
            </w:pPr>
          </w:p>
        </w:tc>
        <w:tc>
          <w:tcPr>
            <w:tcW w:w="5434" w:type="dxa"/>
          </w:tcPr>
          <w:p w14:paraId="60723705" w14:textId="77777777" w:rsidR="00C94062" w:rsidRDefault="00C94062" w:rsidP="00724264">
            <w:pPr>
              <w:jc w:val="both"/>
              <w:rPr>
                <w:b/>
                <w:bCs/>
              </w:rPr>
            </w:pPr>
          </w:p>
        </w:tc>
      </w:tr>
      <w:tr w:rsidR="002B2386" w14:paraId="683FADDD" w14:textId="77777777" w:rsidTr="006A5AC5">
        <w:tc>
          <w:tcPr>
            <w:tcW w:w="4194" w:type="dxa"/>
            <w:gridSpan w:val="2"/>
          </w:tcPr>
          <w:p w14:paraId="09E69944" w14:textId="77777777" w:rsidR="002B2386" w:rsidRDefault="002B2386" w:rsidP="00724264">
            <w:pPr>
              <w:pStyle w:val="Box"/>
            </w:pPr>
            <w:r>
              <w:t>How</w:t>
            </w:r>
            <w:r w:rsidR="006A5AC5">
              <w:t xml:space="preserve"> will/is/has</w:t>
            </w:r>
            <w:r>
              <w:t xml:space="preserve"> the line management process work</w:t>
            </w:r>
            <w:r w:rsidR="006A5AC5">
              <w:t>/working/worked</w:t>
            </w:r>
            <w:r>
              <w:t xml:space="preserve"> for you?</w:t>
            </w:r>
          </w:p>
          <w:p w14:paraId="6E927ECC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051741B0" w14:textId="77777777" w:rsidR="002B2386" w:rsidRDefault="002B2386" w:rsidP="00724264">
            <w:pPr>
              <w:pStyle w:val="Box"/>
            </w:pPr>
          </w:p>
        </w:tc>
      </w:tr>
      <w:tr w:rsidR="002B2386" w14:paraId="2D344090" w14:textId="77777777" w:rsidTr="006A5AC5">
        <w:tc>
          <w:tcPr>
            <w:tcW w:w="4194" w:type="dxa"/>
            <w:gridSpan w:val="2"/>
          </w:tcPr>
          <w:p w14:paraId="6DFDE893" w14:textId="77777777" w:rsidR="002B2386" w:rsidRDefault="006A5AC5" w:rsidP="00724264">
            <w:pPr>
              <w:pStyle w:val="Box"/>
            </w:pPr>
            <w:r>
              <w:t>Balance of work and hours?</w:t>
            </w:r>
          </w:p>
          <w:p w14:paraId="40D041D1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1079D6DB" w14:textId="77777777" w:rsidR="002B2386" w:rsidRDefault="002B2386" w:rsidP="00724264">
            <w:pPr>
              <w:pStyle w:val="Box"/>
            </w:pPr>
          </w:p>
        </w:tc>
      </w:tr>
      <w:tr w:rsidR="002B2386" w14:paraId="71DBE4DE" w14:textId="77777777" w:rsidTr="006A5AC5">
        <w:tc>
          <w:tcPr>
            <w:tcW w:w="4194" w:type="dxa"/>
            <w:gridSpan w:val="2"/>
          </w:tcPr>
          <w:p w14:paraId="489DA635" w14:textId="77777777" w:rsidR="002B2386" w:rsidRDefault="00012DD4" w:rsidP="00724264">
            <w:pPr>
              <w:pStyle w:val="Box"/>
            </w:pPr>
            <w:r>
              <w:t>E</w:t>
            </w:r>
            <w:r w:rsidR="002B2386">
              <w:t>njoying most about the work/agency?</w:t>
            </w:r>
          </w:p>
          <w:p w14:paraId="62FE2D8C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4C263C16" w14:textId="77777777" w:rsidR="002B2386" w:rsidRDefault="002B2386" w:rsidP="00724264">
            <w:pPr>
              <w:pStyle w:val="Box"/>
            </w:pPr>
          </w:p>
        </w:tc>
      </w:tr>
      <w:tr w:rsidR="002B2386" w14:paraId="23E64FA6" w14:textId="77777777" w:rsidTr="006A5AC5">
        <w:tc>
          <w:tcPr>
            <w:tcW w:w="4194" w:type="dxa"/>
            <w:gridSpan w:val="2"/>
          </w:tcPr>
          <w:p w14:paraId="1BE8006D" w14:textId="77777777" w:rsidR="002B2386" w:rsidRDefault="00012DD4" w:rsidP="00724264">
            <w:pPr>
              <w:pStyle w:val="Box"/>
            </w:pPr>
            <w:r>
              <w:t>E</w:t>
            </w:r>
            <w:r w:rsidR="002B2386">
              <w:t>njoying least about the work/ agency?</w:t>
            </w:r>
          </w:p>
          <w:p w14:paraId="2E651F1B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7867098D" w14:textId="77777777" w:rsidR="002B2386" w:rsidRDefault="002B2386" w:rsidP="00724264">
            <w:pPr>
              <w:pStyle w:val="Box"/>
            </w:pPr>
          </w:p>
        </w:tc>
      </w:tr>
      <w:tr w:rsidR="003A497D" w14:paraId="031058B8" w14:textId="77777777" w:rsidTr="006A5AC5">
        <w:tc>
          <w:tcPr>
            <w:tcW w:w="4194" w:type="dxa"/>
            <w:gridSpan w:val="2"/>
          </w:tcPr>
          <w:p w14:paraId="558A5CA9" w14:textId="77777777" w:rsidR="003A497D" w:rsidRDefault="003A497D" w:rsidP="00724264">
            <w:pPr>
              <w:pStyle w:val="Box"/>
            </w:pPr>
            <w:r>
              <w:t xml:space="preserve">What have you learned?  </w:t>
            </w:r>
          </w:p>
          <w:p w14:paraId="38119291" w14:textId="77777777" w:rsidR="003A497D" w:rsidRDefault="003A497D" w:rsidP="00724264">
            <w:pPr>
              <w:pStyle w:val="Box"/>
            </w:pPr>
          </w:p>
        </w:tc>
        <w:tc>
          <w:tcPr>
            <w:tcW w:w="5434" w:type="dxa"/>
          </w:tcPr>
          <w:p w14:paraId="15308FFB" w14:textId="77777777" w:rsidR="003A497D" w:rsidRDefault="003A497D" w:rsidP="00724264">
            <w:pPr>
              <w:pStyle w:val="Box"/>
            </w:pPr>
          </w:p>
        </w:tc>
      </w:tr>
      <w:tr w:rsidR="002B2386" w14:paraId="6969B5E1" w14:textId="77777777" w:rsidTr="006A5AC5">
        <w:tc>
          <w:tcPr>
            <w:tcW w:w="4194" w:type="dxa"/>
            <w:gridSpan w:val="2"/>
          </w:tcPr>
          <w:p w14:paraId="252837BA" w14:textId="77777777" w:rsidR="002B2386" w:rsidRDefault="002B2386" w:rsidP="00724264">
            <w:pPr>
              <w:pStyle w:val="Box"/>
            </w:pPr>
            <w:r>
              <w:t>Are there any practical details</w:t>
            </w:r>
            <w:r w:rsidR="00012DD4">
              <w:t xml:space="preserve"> about the alternative agency</w:t>
            </w:r>
            <w:r>
              <w:t xml:space="preserve"> that concern you? (</w:t>
            </w:r>
            <w:proofErr w:type="gramStart"/>
            <w:r>
              <w:t>finance</w:t>
            </w:r>
            <w:proofErr w:type="gramEnd"/>
            <w:r>
              <w:t>, transport etc)</w:t>
            </w:r>
          </w:p>
        </w:tc>
        <w:tc>
          <w:tcPr>
            <w:tcW w:w="5434" w:type="dxa"/>
          </w:tcPr>
          <w:p w14:paraId="12EEACD9" w14:textId="77777777" w:rsidR="002B2386" w:rsidRDefault="002B2386" w:rsidP="00724264">
            <w:pPr>
              <w:pStyle w:val="Box"/>
            </w:pPr>
          </w:p>
        </w:tc>
      </w:tr>
      <w:tr w:rsidR="002B2386" w14:paraId="21B7632E" w14:textId="77777777" w:rsidTr="006A5AC5">
        <w:tc>
          <w:tcPr>
            <w:tcW w:w="4194" w:type="dxa"/>
            <w:gridSpan w:val="2"/>
          </w:tcPr>
          <w:p w14:paraId="177369A8" w14:textId="77777777" w:rsidR="002B2386" w:rsidRDefault="002B2386" w:rsidP="00724264">
            <w:pPr>
              <w:pStyle w:val="Box"/>
            </w:pPr>
            <w:r>
              <w:t>Anything else you would like to raise?</w:t>
            </w:r>
          </w:p>
          <w:p w14:paraId="41A9219B" w14:textId="77777777" w:rsidR="002B2386" w:rsidRDefault="002B2386" w:rsidP="00724264">
            <w:pPr>
              <w:pStyle w:val="Box"/>
            </w:pPr>
          </w:p>
          <w:p w14:paraId="107B0D68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5BBDF6F1" w14:textId="77777777" w:rsidR="002B2386" w:rsidRDefault="002B2386" w:rsidP="00724264">
            <w:pPr>
              <w:pStyle w:val="Box"/>
            </w:pPr>
          </w:p>
        </w:tc>
      </w:tr>
      <w:tr w:rsidR="002B2386" w14:paraId="29BDABDD" w14:textId="77777777" w:rsidTr="006A5AC5">
        <w:tc>
          <w:tcPr>
            <w:tcW w:w="4194" w:type="dxa"/>
            <w:gridSpan w:val="2"/>
          </w:tcPr>
          <w:p w14:paraId="13649735" w14:textId="77777777" w:rsidR="002B2386" w:rsidRDefault="002B2386" w:rsidP="00724264">
            <w:pPr>
              <w:pStyle w:val="Box"/>
              <w:rPr>
                <w:b/>
                <w:bCs/>
              </w:rPr>
            </w:pPr>
            <w:r>
              <w:rPr>
                <w:b/>
                <w:bCs/>
              </w:rPr>
              <w:t>Agency</w:t>
            </w:r>
          </w:p>
        </w:tc>
        <w:tc>
          <w:tcPr>
            <w:tcW w:w="5434" w:type="dxa"/>
          </w:tcPr>
          <w:p w14:paraId="15098846" w14:textId="77777777" w:rsidR="002B2386" w:rsidRDefault="002B2386" w:rsidP="00724264">
            <w:pPr>
              <w:pStyle w:val="Box"/>
              <w:rPr>
                <w:b/>
                <w:bCs/>
              </w:rPr>
            </w:pPr>
            <w:r>
              <w:rPr>
                <w:b/>
                <w:bCs/>
              </w:rPr>
              <w:t xml:space="preserve">Notes and Action Points </w:t>
            </w:r>
          </w:p>
        </w:tc>
      </w:tr>
      <w:tr w:rsidR="002B2386" w14:paraId="5A9E1433" w14:textId="77777777" w:rsidTr="006A5AC5">
        <w:tc>
          <w:tcPr>
            <w:tcW w:w="4194" w:type="dxa"/>
            <w:gridSpan w:val="2"/>
          </w:tcPr>
          <w:p w14:paraId="6C770D3B" w14:textId="77777777" w:rsidR="002B2386" w:rsidRDefault="00012DD4" w:rsidP="00724264">
            <w:pPr>
              <w:pStyle w:val="Box"/>
            </w:pPr>
            <w:r>
              <w:t>Progress to date/</w:t>
            </w:r>
            <w:r w:rsidR="002B2386">
              <w:t>How do you feel that the practice is going from your perspective?</w:t>
            </w:r>
          </w:p>
          <w:p w14:paraId="2E43895F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6FF9BB94" w14:textId="77777777" w:rsidR="002B2386" w:rsidRDefault="002B2386" w:rsidP="00724264">
            <w:pPr>
              <w:pStyle w:val="Box"/>
            </w:pPr>
          </w:p>
        </w:tc>
      </w:tr>
      <w:tr w:rsidR="002B2386" w14:paraId="132DAF25" w14:textId="77777777" w:rsidTr="006A5AC5">
        <w:tc>
          <w:tcPr>
            <w:tcW w:w="4194" w:type="dxa"/>
            <w:gridSpan w:val="2"/>
          </w:tcPr>
          <w:p w14:paraId="7D79D70B" w14:textId="77777777" w:rsidR="002B2386" w:rsidRDefault="002B2386" w:rsidP="00724264">
            <w:pPr>
              <w:pStyle w:val="Box"/>
            </w:pPr>
            <w:r>
              <w:lastRenderedPageBreak/>
              <w:t>How do you think management of the student is working out?</w:t>
            </w:r>
          </w:p>
          <w:p w14:paraId="463BBE20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7CF9B8A6" w14:textId="77777777" w:rsidR="002B2386" w:rsidRDefault="002B2386" w:rsidP="00724264">
            <w:pPr>
              <w:pStyle w:val="Box"/>
            </w:pPr>
          </w:p>
        </w:tc>
      </w:tr>
      <w:tr w:rsidR="002B2386" w14:paraId="59A71093" w14:textId="77777777" w:rsidTr="006A5AC5">
        <w:tc>
          <w:tcPr>
            <w:tcW w:w="4194" w:type="dxa"/>
            <w:gridSpan w:val="2"/>
          </w:tcPr>
          <w:p w14:paraId="5AA4D536" w14:textId="77777777" w:rsidR="002B2386" w:rsidRDefault="002B2386" w:rsidP="00724264">
            <w:pPr>
              <w:pStyle w:val="Box"/>
            </w:pPr>
            <w:r>
              <w:t>Are the conditions that the student is working under in line with those in the agreement made?</w:t>
            </w:r>
          </w:p>
        </w:tc>
        <w:tc>
          <w:tcPr>
            <w:tcW w:w="5434" w:type="dxa"/>
          </w:tcPr>
          <w:p w14:paraId="0094705B" w14:textId="77777777" w:rsidR="002B2386" w:rsidRDefault="002B2386" w:rsidP="00724264">
            <w:pPr>
              <w:pStyle w:val="Box"/>
            </w:pPr>
          </w:p>
        </w:tc>
      </w:tr>
      <w:tr w:rsidR="002B2386" w14:paraId="1E202BAA" w14:textId="77777777" w:rsidTr="006A5AC5">
        <w:tc>
          <w:tcPr>
            <w:tcW w:w="4194" w:type="dxa"/>
            <w:gridSpan w:val="2"/>
          </w:tcPr>
          <w:p w14:paraId="7933B61C" w14:textId="77777777" w:rsidR="002B2386" w:rsidRDefault="002B2386" w:rsidP="00724264">
            <w:pPr>
              <w:pStyle w:val="Box"/>
            </w:pPr>
            <w:r>
              <w:t>Has the student been appropriately inducted into agency policies such as Safeguarding, health and safety etc</w:t>
            </w:r>
          </w:p>
        </w:tc>
        <w:tc>
          <w:tcPr>
            <w:tcW w:w="5434" w:type="dxa"/>
          </w:tcPr>
          <w:p w14:paraId="4FDE4C41" w14:textId="77777777" w:rsidR="002B2386" w:rsidRDefault="002B2386" w:rsidP="00724264">
            <w:pPr>
              <w:pStyle w:val="Box"/>
            </w:pPr>
          </w:p>
        </w:tc>
      </w:tr>
      <w:tr w:rsidR="002B2386" w14:paraId="047A7E08" w14:textId="77777777" w:rsidTr="006A5AC5">
        <w:tc>
          <w:tcPr>
            <w:tcW w:w="4194" w:type="dxa"/>
            <w:gridSpan w:val="2"/>
          </w:tcPr>
          <w:p w14:paraId="5337C843" w14:textId="77777777" w:rsidR="002B2386" w:rsidRDefault="002B2386" w:rsidP="00724264">
            <w:pPr>
              <w:pStyle w:val="Box"/>
            </w:pPr>
            <w:r>
              <w:t>Are there any practical issues that are causing concern?</w:t>
            </w:r>
          </w:p>
          <w:p w14:paraId="1E0A9253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169C47C8" w14:textId="77777777" w:rsidR="002B2386" w:rsidRDefault="002B2386" w:rsidP="00724264">
            <w:pPr>
              <w:pStyle w:val="Box"/>
            </w:pPr>
          </w:p>
        </w:tc>
      </w:tr>
      <w:tr w:rsidR="002B2386" w14:paraId="1216F1EC" w14:textId="77777777" w:rsidTr="006A5AC5">
        <w:tc>
          <w:tcPr>
            <w:tcW w:w="4194" w:type="dxa"/>
            <w:gridSpan w:val="2"/>
          </w:tcPr>
          <w:p w14:paraId="6A419920" w14:textId="77777777" w:rsidR="002B2386" w:rsidRDefault="002B2386" w:rsidP="00724264">
            <w:pPr>
              <w:pStyle w:val="Box"/>
            </w:pPr>
            <w:r>
              <w:t xml:space="preserve">Do you have any encouragements, </w:t>
            </w:r>
            <w:proofErr w:type="gramStart"/>
            <w:r>
              <w:t>comments</w:t>
            </w:r>
            <w:proofErr w:type="gramEnd"/>
            <w:r>
              <w:t xml:space="preserve"> or concerns you would like to raise?</w:t>
            </w:r>
          </w:p>
        </w:tc>
        <w:tc>
          <w:tcPr>
            <w:tcW w:w="5434" w:type="dxa"/>
          </w:tcPr>
          <w:p w14:paraId="719C3E82" w14:textId="77777777" w:rsidR="002B2386" w:rsidRDefault="002B2386" w:rsidP="00724264">
            <w:pPr>
              <w:pStyle w:val="Box"/>
            </w:pPr>
          </w:p>
        </w:tc>
      </w:tr>
      <w:tr w:rsidR="002B2386" w14:paraId="7F61961E" w14:textId="77777777" w:rsidTr="006A5AC5">
        <w:tc>
          <w:tcPr>
            <w:tcW w:w="4194" w:type="dxa"/>
            <w:gridSpan w:val="2"/>
          </w:tcPr>
          <w:p w14:paraId="154BA568" w14:textId="77777777" w:rsidR="002B2386" w:rsidRDefault="002B2386" w:rsidP="00724264">
            <w:pPr>
              <w:pStyle w:val="Box"/>
            </w:pPr>
            <w:r>
              <w:t>Any questions or information that the Regional Centre can help with?</w:t>
            </w:r>
          </w:p>
          <w:p w14:paraId="121542E0" w14:textId="77777777" w:rsidR="002B2386" w:rsidRDefault="002B2386" w:rsidP="00724264">
            <w:pPr>
              <w:pStyle w:val="Box"/>
            </w:pPr>
          </w:p>
        </w:tc>
        <w:tc>
          <w:tcPr>
            <w:tcW w:w="5434" w:type="dxa"/>
          </w:tcPr>
          <w:p w14:paraId="54B358C6" w14:textId="77777777" w:rsidR="002B2386" w:rsidRDefault="002B2386" w:rsidP="00724264">
            <w:pPr>
              <w:pStyle w:val="Box"/>
            </w:pPr>
          </w:p>
        </w:tc>
      </w:tr>
      <w:tr w:rsidR="002B2386" w14:paraId="129A4A38" w14:textId="77777777" w:rsidTr="006A5AC5">
        <w:tc>
          <w:tcPr>
            <w:tcW w:w="4181" w:type="dxa"/>
          </w:tcPr>
          <w:p w14:paraId="5DC8F635" w14:textId="77777777" w:rsidR="002B2386" w:rsidRDefault="002B2386" w:rsidP="00724264">
            <w:pPr>
              <w:pStyle w:val="Box"/>
              <w:rPr>
                <w:b/>
                <w:bCs/>
              </w:rPr>
            </w:pPr>
            <w:r>
              <w:rPr>
                <w:b/>
                <w:bCs/>
              </w:rPr>
              <w:t>Practice Tutor</w:t>
            </w:r>
          </w:p>
        </w:tc>
        <w:tc>
          <w:tcPr>
            <w:tcW w:w="5447" w:type="dxa"/>
            <w:gridSpan w:val="2"/>
          </w:tcPr>
          <w:p w14:paraId="019A2C18" w14:textId="77777777" w:rsidR="002B2386" w:rsidRDefault="002B2386" w:rsidP="00724264">
            <w:pPr>
              <w:pStyle w:val="Box"/>
              <w:rPr>
                <w:b/>
                <w:bCs/>
              </w:rPr>
            </w:pPr>
            <w:r>
              <w:rPr>
                <w:b/>
                <w:bCs/>
              </w:rPr>
              <w:t>Notes and Action Points</w:t>
            </w:r>
          </w:p>
        </w:tc>
      </w:tr>
      <w:tr w:rsidR="002B2386" w14:paraId="17F39461" w14:textId="77777777" w:rsidTr="006A5AC5">
        <w:tc>
          <w:tcPr>
            <w:tcW w:w="4181" w:type="dxa"/>
          </w:tcPr>
          <w:p w14:paraId="441E1458" w14:textId="77777777" w:rsidR="002B2386" w:rsidRDefault="002B2386" w:rsidP="00724264">
            <w:pPr>
              <w:pStyle w:val="Box"/>
            </w:pPr>
            <w:r>
              <w:t>Make a note of issues you want to raise…</w:t>
            </w:r>
          </w:p>
          <w:p w14:paraId="50FF5CAE" w14:textId="77777777" w:rsidR="002B2386" w:rsidRDefault="002B2386" w:rsidP="00724264">
            <w:pPr>
              <w:pStyle w:val="Box"/>
            </w:pPr>
          </w:p>
          <w:p w14:paraId="6F936629" w14:textId="77777777" w:rsidR="002B2386" w:rsidRDefault="00C94062" w:rsidP="00724264">
            <w:pPr>
              <w:pStyle w:val="Box"/>
            </w:pPr>
            <w:r>
              <w:t xml:space="preserve">For example, students should ensure the following forms are completed for the alternative placement: Proposal Form, Learning Agreement, Line Manager’s </w:t>
            </w:r>
            <w:proofErr w:type="gramStart"/>
            <w:r>
              <w:t>Appraisal</w:t>
            </w:r>
            <w:proofErr w:type="gramEnd"/>
            <w:r>
              <w:t xml:space="preserve"> and observation for Year 2 portfolio.  </w:t>
            </w:r>
          </w:p>
          <w:p w14:paraId="04C322C4" w14:textId="77777777" w:rsidR="002B2386" w:rsidRDefault="002B2386" w:rsidP="00724264">
            <w:pPr>
              <w:pStyle w:val="Box"/>
            </w:pPr>
          </w:p>
          <w:p w14:paraId="4D197405" w14:textId="77777777" w:rsidR="002B2386" w:rsidRDefault="002B2386" w:rsidP="00724264">
            <w:pPr>
              <w:pStyle w:val="Box"/>
            </w:pPr>
          </w:p>
          <w:p w14:paraId="6484D435" w14:textId="77777777" w:rsidR="002B2386" w:rsidRDefault="002B2386" w:rsidP="00724264">
            <w:pPr>
              <w:pStyle w:val="Box"/>
            </w:pPr>
          </w:p>
          <w:p w14:paraId="56CDE0C6" w14:textId="77777777" w:rsidR="002B2386" w:rsidRDefault="002B2386" w:rsidP="00724264">
            <w:pPr>
              <w:pStyle w:val="Box"/>
            </w:pPr>
          </w:p>
          <w:p w14:paraId="3334FEDF" w14:textId="77777777" w:rsidR="002B2386" w:rsidRDefault="002B2386" w:rsidP="00724264">
            <w:pPr>
              <w:pStyle w:val="Box"/>
            </w:pPr>
          </w:p>
          <w:p w14:paraId="13227CEB" w14:textId="77777777" w:rsidR="002B2386" w:rsidRDefault="002B2386" w:rsidP="00724264">
            <w:pPr>
              <w:pStyle w:val="Box"/>
            </w:pPr>
          </w:p>
        </w:tc>
        <w:tc>
          <w:tcPr>
            <w:tcW w:w="5447" w:type="dxa"/>
            <w:gridSpan w:val="2"/>
          </w:tcPr>
          <w:p w14:paraId="2D1EF6EC" w14:textId="77777777" w:rsidR="002B2386" w:rsidRDefault="002B2386" w:rsidP="00724264">
            <w:pPr>
              <w:pStyle w:val="Box"/>
            </w:pPr>
          </w:p>
        </w:tc>
      </w:tr>
    </w:tbl>
    <w:p w14:paraId="768FFC24" w14:textId="77777777" w:rsidR="006A77CC" w:rsidRDefault="006A77CC" w:rsidP="002B2386"/>
    <w:sectPr w:rsidR="006A77CC" w:rsidSect="004709FB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2B77" w14:textId="77777777" w:rsidR="007947F6" w:rsidRDefault="007947F6" w:rsidP="004709FB">
      <w:pPr>
        <w:spacing w:before="0"/>
      </w:pPr>
      <w:r>
        <w:separator/>
      </w:r>
    </w:p>
  </w:endnote>
  <w:endnote w:type="continuationSeparator" w:id="0">
    <w:p w14:paraId="20FBDE68" w14:textId="77777777" w:rsidR="007947F6" w:rsidRDefault="007947F6" w:rsidP="004709F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FC4E" w14:textId="77777777" w:rsidR="004709FB" w:rsidRDefault="009235F5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9AC274" wp14:editId="2F22A366">
          <wp:simplePos x="0" y="0"/>
          <wp:positionH relativeFrom="margin">
            <wp:posOffset>4900930</wp:posOffset>
          </wp:positionH>
          <wp:positionV relativeFrom="margin">
            <wp:posOffset>8898890</wp:posOffset>
          </wp:positionV>
          <wp:extent cx="1287780" cy="621665"/>
          <wp:effectExtent l="0" t="0" r="762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M-Logo ForEmail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DD4">
      <w:t>Alternative Agency</w:t>
    </w:r>
    <w:r>
      <w:t xml:space="preserve"> </w:t>
    </w:r>
    <w:r w:rsidR="002B2386">
      <w:t xml:space="preserve">3-Way Meeting </w:t>
    </w:r>
  </w:p>
  <w:p w14:paraId="0934FAAE" w14:textId="77777777" w:rsidR="004709FB" w:rsidRDefault="0047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EC02" w14:textId="77777777" w:rsidR="007947F6" w:rsidRDefault="007947F6" w:rsidP="004709FB">
      <w:pPr>
        <w:spacing w:before="0"/>
      </w:pPr>
      <w:r>
        <w:separator/>
      </w:r>
    </w:p>
  </w:footnote>
  <w:footnote w:type="continuationSeparator" w:id="0">
    <w:p w14:paraId="21EB9E43" w14:textId="77777777" w:rsidR="007947F6" w:rsidRDefault="007947F6" w:rsidP="004709F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810"/>
    <w:multiLevelType w:val="hybridMultilevel"/>
    <w:tmpl w:val="182CB2D8"/>
    <w:lvl w:ilvl="0" w:tplc="5E3E09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7A96"/>
    <w:multiLevelType w:val="hybridMultilevel"/>
    <w:tmpl w:val="629C514A"/>
    <w:lvl w:ilvl="0" w:tplc="5E3E09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21BB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817382714">
    <w:abstractNumId w:val="2"/>
  </w:num>
  <w:num w:numId="2" w16cid:durableId="1234048365">
    <w:abstractNumId w:val="1"/>
  </w:num>
  <w:num w:numId="3" w16cid:durableId="47468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6"/>
    <w:rsid w:val="00012DD4"/>
    <w:rsid w:val="000921EF"/>
    <w:rsid w:val="000F42E5"/>
    <w:rsid w:val="002174ED"/>
    <w:rsid w:val="00281E56"/>
    <w:rsid w:val="00283125"/>
    <w:rsid w:val="002B2386"/>
    <w:rsid w:val="00344373"/>
    <w:rsid w:val="003A497D"/>
    <w:rsid w:val="004709FB"/>
    <w:rsid w:val="004F22A1"/>
    <w:rsid w:val="004F7AE8"/>
    <w:rsid w:val="006A5AC5"/>
    <w:rsid w:val="006A77CC"/>
    <w:rsid w:val="0073504C"/>
    <w:rsid w:val="00762AAF"/>
    <w:rsid w:val="00771C1F"/>
    <w:rsid w:val="007947F6"/>
    <w:rsid w:val="007B1548"/>
    <w:rsid w:val="007E4548"/>
    <w:rsid w:val="007F7EDB"/>
    <w:rsid w:val="009235F5"/>
    <w:rsid w:val="00B41315"/>
    <w:rsid w:val="00C64C67"/>
    <w:rsid w:val="00C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FD91"/>
  <w15:docId w15:val="{E01423CC-E2E1-41AE-864F-F6554EE5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86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7CC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hd w:val="clear" w:color="auto" w:fill="D60093"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3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CC"/>
    <w:rPr>
      <w:rFonts w:ascii="Arial" w:eastAsiaTheme="majorEastAsia" w:hAnsi="Arial" w:cstheme="majorBidi"/>
      <w:b/>
      <w:bCs/>
      <w:sz w:val="36"/>
      <w:szCs w:val="28"/>
      <w:shd w:val="clear" w:color="auto" w:fill="D60093"/>
    </w:rPr>
  </w:style>
  <w:style w:type="table" w:styleId="TableGrid">
    <w:name w:val="Table Grid"/>
    <w:basedOn w:val="TableNormal"/>
    <w:uiPriority w:val="59"/>
    <w:rsid w:val="006A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709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709F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3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x">
    <w:name w:val="Box"/>
    <w:basedOn w:val="Normal"/>
    <w:rsid w:val="002B2386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Youth%20Ministry\Jo\Professional%20Practice\Updates%202012\PP%20Proformas%20Students%20Y1%202012\Proform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  <TaxCatchAll xmlns="94c4b328-820f-466b-8733-1f573be9b78f" xsi:nil="true"/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E8C1B-C474-4EF0-8EF2-31CAF59E0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B5AB8-7D27-45CB-B0E7-586C6E6BA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30856-737C-4C52-8E77-C1FC968E69F6}">
  <ds:schemaRefs>
    <ds:schemaRef ds:uri="http://schemas.microsoft.com/office/2006/metadata/properties"/>
    <ds:schemaRef ds:uri="http://schemas.microsoft.com/office/infopath/2007/PartnerControls"/>
    <ds:schemaRef ds:uri="e0bd7028-744d-43e1-8f42-5ed22b982e10"/>
    <ds:schemaRef ds:uri="94c4b328-820f-466b-8733-1f573be9b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Proforma Template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Graham Bright</cp:lastModifiedBy>
  <cp:revision>2</cp:revision>
  <dcterms:created xsi:type="dcterms:W3CDTF">2023-01-03T14:11:00Z</dcterms:created>
  <dcterms:modified xsi:type="dcterms:W3CDTF">2023-01-03T14:11:00Z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  <property fmtid="{D5CDD505-2E9C-101B-9397-08002B2CF9AE}" pid="3" name="MediaServiceImageTags">
    <vt:lpwstr/>
  </property>
</Properties>
</file>